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2880"/>
        <w:gridCol w:w="3780"/>
      </w:tblGrid>
      <w:tr w:rsidR="002916CF" w:rsidRPr="00963278" w:rsidTr="000B7A4B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1728" w:type="dxa"/>
          </w:tcPr>
          <w:p w:rsidR="002916CF" w:rsidRPr="00A14DBB" w:rsidRDefault="00852D4A" w:rsidP="002916CF">
            <w:pPr>
              <w:pStyle w:val="Text"/>
              <w:spacing w:before="0"/>
              <w:rPr>
                <w:rFonts w:ascii="Arial" w:hAnsi="Arial" w:cs="Arial"/>
              </w:rPr>
            </w:pPr>
            <w:r w:rsidRPr="00A14DBB">
              <w:rPr>
                <w:rFonts w:ascii="Arial" w:hAnsi="Arial" w:cs="Arial"/>
              </w:rPr>
              <w:object w:dxaOrig="5986" w:dyaOrig="7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5.5pt" o:ole="">
                  <v:imagedata r:id="rId5" o:title=""/>
                </v:shape>
                <o:OLEObject Type="Embed" ProgID="MSPhotoEd.3" ShapeID="_x0000_i1025" DrawAspect="Content" ObjectID="_1548150544" r:id="rId6"/>
              </w:object>
            </w:r>
          </w:p>
        </w:tc>
        <w:tc>
          <w:tcPr>
            <w:tcW w:w="2880" w:type="dxa"/>
          </w:tcPr>
          <w:p w:rsidR="002916CF" w:rsidRPr="00682D45" w:rsidRDefault="00852D4A" w:rsidP="002916CF">
            <w:pPr>
              <w:pStyle w:val="Text"/>
              <w:spacing w:before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82D45">
              <w:rPr>
                <w:rFonts w:ascii="Arial" w:hAnsi="Arial" w:cs="Arial"/>
                <w:sz w:val="28"/>
                <w:lang w:val="de-CH"/>
              </w:rPr>
              <w:t xml:space="preserve">  </w:t>
            </w:r>
          </w:p>
          <w:p w:rsidR="00912E13" w:rsidRDefault="00020838" w:rsidP="002916CF">
            <w:pPr>
              <w:pStyle w:val="Text"/>
              <w:spacing w:before="0"/>
              <w:rPr>
                <w:szCs w:val="24"/>
                <w:lang w:val="de-CH"/>
              </w:rPr>
            </w:pPr>
            <w:r w:rsidRPr="00020838">
              <w:rPr>
                <w:szCs w:val="24"/>
                <w:lang w:val="de-CH"/>
              </w:rPr>
              <w:t>Bernhard Erb</w:t>
            </w:r>
            <w:r>
              <w:rPr>
                <w:szCs w:val="24"/>
                <w:lang w:val="de-CH"/>
              </w:rPr>
              <w:t xml:space="preserve">, </w:t>
            </w:r>
          </w:p>
          <w:p w:rsidR="00020838" w:rsidRDefault="00020838" w:rsidP="002916CF">
            <w:pPr>
              <w:pStyle w:val="Text"/>
              <w:spacing w:before="0"/>
              <w:rPr>
                <w:szCs w:val="24"/>
                <w:lang w:val="de-CH"/>
              </w:rPr>
            </w:pPr>
            <w:proofErr w:type="spellStart"/>
            <w:r>
              <w:rPr>
                <w:szCs w:val="24"/>
                <w:lang w:val="de-CH"/>
              </w:rPr>
              <w:t>Gänsackerweg</w:t>
            </w:r>
            <w:proofErr w:type="spellEnd"/>
            <w:r>
              <w:rPr>
                <w:szCs w:val="24"/>
                <w:lang w:val="de-CH"/>
              </w:rPr>
              <w:t xml:space="preserve"> 20</w:t>
            </w:r>
          </w:p>
          <w:p w:rsidR="00020838" w:rsidRPr="00020838" w:rsidRDefault="00020838" w:rsidP="00020838">
            <w:pPr>
              <w:pStyle w:val="Text"/>
              <w:spacing w:before="0"/>
              <w:jc w:val="left"/>
              <w:rPr>
                <w:b/>
                <w:sz w:val="20"/>
                <w:lang w:val="fr-FR"/>
              </w:rPr>
            </w:pPr>
            <w:r w:rsidRPr="00020838">
              <w:rPr>
                <w:b/>
                <w:szCs w:val="24"/>
                <w:lang w:val="de-CH"/>
              </w:rPr>
              <w:t>Gipf-Oberfrick</w:t>
            </w:r>
          </w:p>
          <w:p w:rsidR="007D3845" w:rsidRPr="00A14DBB" w:rsidRDefault="007D3845" w:rsidP="002916CF">
            <w:pPr>
              <w:pStyle w:val="Text"/>
              <w:spacing w:before="0"/>
              <w:rPr>
                <w:rFonts w:ascii="Arial" w:hAnsi="Arial" w:cs="Arial"/>
                <w:sz w:val="20"/>
                <w:lang w:val="fr-FR"/>
              </w:rPr>
            </w:pPr>
            <w:r w:rsidRPr="00A14DBB">
              <w:rPr>
                <w:rFonts w:ascii="Arial" w:hAnsi="Arial" w:cs="Arial"/>
                <w:sz w:val="20"/>
                <w:lang w:val="fr-FR"/>
              </w:rPr>
              <w:t xml:space="preserve">   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BD2" w:rsidRPr="00A14DBB" w:rsidRDefault="00912E13" w:rsidP="002916CF">
            <w:pPr>
              <w:pStyle w:val="Text"/>
              <w:spacing w:after="120"/>
              <w:rPr>
                <w:rFonts w:ascii="Arial" w:hAnsi="Arial" w:cs="Arial"/>
                <w:b/>
                <w:lang w:val="fr-FR"/>
              </w:rPr>
            </w:pPr>
            <w:r w:rsidRPr="00A14DBB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852D4A" w:rsidRPr="00A14DBB" w:rsidRDefault="00701BD2" w:rsidP="002916CF">
            <w:pPr>
              <w:pStyle w:val="Text"/>
              <w:spacing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14DB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 </w:t>
            </w:r>
            <w:r w:rsidR="002916CF" w:rsidRPr="00A14DBB">
              <w:rPr>
                <w:rFonts w:ascii="Arial" w:hAnsi="Arial" w:cs="Arial"/>
                <w:b/>
                <w:sz w:val="28"/>
                <w:szCs w:val="28"/>
                <w:lang w:val="fr-FR"/>
              </w:rPr>
              <w:t>SPORTCLUB NOVARTIS</w:t>
            </w:r>
          </w:p>
          <w:p w:rsidR="002916CF" w:rsidRPr="00A14DBB" w:rsidRDefault="00912E13" w:rsidP="002916CF">
            <w:pPr>
              <w:pStyle w:val="Text"/>
              <w:spacing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14DB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701BD2" w:rsidRPr="00A14DB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    </w:t>
            </w:r>
            <w:r w:rsidR="002916CF" w:rsidRPr="00A14DBB">
              <w:rPr>
                <w:rFonts w:ascii="Arial" w:hAnsi="Arial" w:cs="Arial"/>
                <w:b/>
                <w:sz w:val="28"/>
                <w:szCs w:val="28"/>
                <w:lang w:val="fr-FR"/>
              </w:rPr>
              <w:t>SEKTION SCHACH</w:t>
            </w:r>
          </w:p>
          <w:p w:rsidR="002916CF" w:rsidRPr="00A14DBB" w:rsidRDefault="002916CF" w:rsidP="002916CF">
            <w:pPr>
              <w:pStyle w:val="Text"/>
              <w:spacing w:after="120"/>
              <w:rPr>
                <w:rFonts w:ascii="Arial" w:hAnsi="Arial" w:cs="Arial"/>
                <w:b/>
                <w:lang w:val="fr-FR"/>
              </w:rPr>
            </w:pPr>
            <w:r w:rsidRPr="00A14DBB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</w:tbl>
    <w:p w:rsidR="00A33974" w:rsidRPr="00A14DBB" w:rsidRDefault="00A33974">
      <w:pPr>
        <w:rPr>
          <w:rFonts w:ascii="Arial" w:hAnsi="Arial" w:cs="Arial"/>
        </w:rPr>
      </w:pPr>
    </w:p>
    <w:p w:rsidR="00912E13" w:rsidRPr="00A14DBB" w:rsidRDefault="00912E13">
      <w:pPr>
        <w:rPr>
          <w:rFonts w:ascii="Arial" w:hAnsi="Arial" w:cs="Arial"/>
        </w:rPr>
      </w:pPr>
    </w:p>
    <w:p w:rsidR="00096853" w:rsidRPr="00A14DBB" w:rsidRDefault="00096853">
      <w:pPr>
        <w:rPr>
          <w:rFonts w:ascii="Arial" w:hAnsi="Arial" w:cs="Arial"/>
          <w:b/>
          <w:sz w:val="28"/>
          <w:szCs w:val="28"/>
        </w:rPr>
      </w:pPr>
    </w:p>
    <w:p w:rsidR="00307C9A" w:rsidRPr="00020838" w:rsidRDefault="00307C9A">
      <w:pPr>
        <w:rPr>
          <w:b/>
          <w:sz w:val="28"/>
          <w:szCs w:val="28"/>
        </w:rPr>
      </w:pPr>
      <w:proofErr w:type="spellStart"/>
      <w:proofErr w:type="gramStart"/>
      <w:r w:rsidRPr="00020838">
        <w:rPr>
          <w:b/>
          <w:sz w:val="28"/>
          <w:szCs w:val="28"/>
        </w:rPr>
        <w:t>Protokoll</w:t>
      </w:r>
      <w:proofErr w:type="spellEnd"/>
      <w:r w:rsidRPr="00020838">
        <w:rPr>
          <w:b/>
          <w:sz w:val="28"/>
          <w:szCs w:val="28"/>
        </w:rPr>
        <w:t xml:space="preserve"> </w:t>
      </w:r>
      <w:proofErr w:type="spellStart"/>
      <w:r w:rsidRPr="00020838">
        <w:rPr>
          <w:b/>
          <w:sz w:val="28"/>
          <w:szCs w:val="28"/>
        </w:rPr>
        <w:t>der</w:t>
      </w:r>
      <w:proofErr w:type="spellEnd"/>
      <w:r w:rsidRPr="00020838">
        <w:rPr>
          <w:b/>
          <w:sz w:val="28"/>
          <w:szCs w:val="28"/>
        </w:rPr>
        <w:t xml:space="preserve"> </w:t>
      </w:r>
      <w:r w:rsidR="00020838" w:rsidRPr="00020838">
        <w:rPr>
          <w:b/>
          <w:sz w:val="28"/>
          <w:szCs w:val="28"/>
        </w:rPr>
        <w:t>7</w:t>
      </w:r>
      <w:r w:rsidRPr="00020838">
        <w:rPr>
          <w:b/>
          <w:sz w:val="28"/>
          <w:szCs w:val="28"/>
        </w:rPr>
        <w:t>.</w:t>
      </w:r>
      <w:proofErr w:type="gramEnd"/>
      <w:r w:rsidRPr="00020838">
        <w:rPr>
          <w:b/>
          <w:sz w:val="28"/>
          <w:szCs w:val="28"/>
        </w:rPr>
        <w:t xml:space="preserve"> ordentlichen </w:t>
      </w:r>
      <w:r w:rsidR="00B52AAC" w:rsidRPr="00020838">
        <w:rPr>
          <w:b/>
          <w:sz w:val="28"/>
          <w:szCs w:val="28"/>
        </w:rPr>
        <w:t>Sektions</w:t>
      </w:r>
      <w:r w:rsidRPr="00020838">
        <w:rPr>
          <w:b/>
          <w:sz w:val="28"/>
          <w:szCs w:val="28"/>
        </w:rPr>
        <w:t>versammlung</w:t>
      </w:r>
    </w:p>
    <w:p w:rsidR="00842EA4" w:rsidRPr="00020838" w:rsidRDefault="00842EA4">
      <w:pPr>
        <w:rPr>
          <w:b/>
          <w:sz w:val="22"/>
          <w:szCs w:val="22"/>
        </w:rPr>
      </w:pPr>
    </w:p>
    <w:p w:rsidR="00842EA4" w:rsidRPr="00020838" w:rsidRDefault="00842EA4">
      <w:pPr>
        <w:rPr>
          <w:szCs w:val="24"/>
        </w:rPr>
      </w:pPr>
      <w:r w:rsidRPr="00020838">
        <w:rPr>
          <w:szCs w:val="24"/>
        </w:rPr>
        <w:t xml:space="preserve">Datum: </w:t>
      </w:r>
      <w:r w:rsidRPr="00020838">
        <w:rPr>
          <w:szCs w:val="24"/>
        </w:rPr>
        <w:tab/>
      </w:r>
      <w:r w:rsidR="00020838" w:rsidRPr="00020838">
        <w:rPr>
          <w:szCs w:val="24"/>
        </w:rPr>
        <w:t>4</w:t>
      </w:r>
      <w:r w:rsidR="009046D3" w:rsidRPr="00020838">
        <w:rPr>
          <w:szCs w:val="24"/>
        </w:rPr>
        <w:t xml:space="preserve">. </w:t>
      </w:r>
      <w:proofErr w:type="spellStart"/>
      <w:r w:rsidR="00020838" w:rsidRPr="00020838">
        <w:rPr>
          <w:szCs w:val="24"/>
        </w:rPr>
        <w:t>Febr</w:t>
      </w:r>
      <w:r w:rsidR="00204EAE" w:rsidRPr="00020838">
        <w:rPr>
          <w:szCs w:val="24"/>
        </w:rPr>
        <w:t>ua</w:t>
      </w:r>
      <w:r w:rsidR="009046D3" w:rsidRPr="00020838">
        <w:rPr>
          <w:szCs w:val="24"/>
        </w:rPr>
        <w:t>r</w:t>
      </w:r>
      <w:proofErr w:type="spellEnd"/>
      <w:r w:rsidR="009046D3" w:rsidRPr="00020838">
        <w:rPr>
          <w:szCs w:val="24"/>
        </w:rPr>
        <w:t xml:space="preserve"> 201</w:t>
      </w:r>
      <w:r w:rsidR="00020838" w:rsidRPr="00020838">
        <w:rPr>
          <w:szCs w:val="24"/>
        </w:rPr>
        <w:t>6</w:t>
      </w:r>
    </w:p>
    <w:p w:rsidR="00842EA4" w:rsidRPr="00020838" w:rsidRDefault="00842EA4">
      <w:pPr>
        <w:rPr>
          <w:szCs w:val="24"/>
        </w:rPr>
      </w:pPr>
      <w:r w:rsidRPr="00020838">
        <w:rPr>
          <w:szCs w:val="24"/>
        </w:rPr>
        <w:t xml:space="preserve">Zeit: </w:t>
      </w:r>
      <w:r w:rsidRPr="00020838">
        <w:rPr>
          <w:szCs w:val="24"/>
        </w:rPr>
        <w:tab/>
      </w:r>
      <w:r w:rsidRPr="00020838">
        <w:rPr>
          <w:szCs w:val="24"/>
        </w:rPr>
        <w:tab/>
        <w:t>19.00 Uhr</w:t>
      </w:r>
    </w:p>
    <w:p w:rsidR="00842EA4" w:rsidRPr="00020838" w:rsidRDefault="00842EA4">
      <w:pPr>
        <w:rPr>
          <w:szCs w:val="24"/>
        </w:rPr>
      </w:pPr>
      <w:r w:rsidRPr="00020838">
        <w:rPr>
          <w:szCs w:val="24"/>
        </w:rPr>
        <w:t xml:space="preserve">Ort: </w:t>
      </w:r>
      <w:r w:rsidRPr="00020838">
        <w:rPr>
          <w:szCs w:val="24"/>
        </w:rPr>
        <w:tab/>
      </w:r>
      <w:r w:rsidRPr="00020838">
        <w:rPr>
          <w:szCs w:val="24"/>
        </w:rPr>
        <w:tab/>
      </w:r>
      <w:r w:rsidR="008B71CC" w:rsidRPr="00020838">
        <w:rPr>
          <w:szCs w:val="24"/>
        </w:rPr>
        <w:t>Clubrestaurant Sportanlagen Novartis St. Johann, Bau WSJ</w:t>
      </w:r>
      <w:r w:rsidR="00210C8B" w:rsidRPr="00020838">
        <w:rPr>
          <w:szCs w:val="24"/>
        </w:rPr>
        <w:t>-</w:t>
      </w:r>
      <w:r w:rsidR="008B71CC" w:rsidRPr="00020838">
        <w:rPr>
          <w:szCs w:val="24"/>
        </w:rPr>
        <w:t>391</w:t>
      </w:r>
    </w:p>
    <w:p w:rsidR="00C138B0" w:rsidRPr="00020838" w:rsidRDefault="00C138B0">
      <w:pPr>
        <w:rPr>
          <w:szCs w:val="24"/>
        </w:rPr>
      </w:pPr>
    </w:p>
    <w:p w:rsidR="00C138B0" w:rsidRPr="00020838" w:rsidRDefault="00C138B0" w:rsidP="00C138B0">
      <w:pPr>
        <w:rPr>
          <w:b/>
        </w:rPr>
      </w:pPr>
      <w:r w:rsidRPr="00020838">
        <w:rPr>
          <w:b/>
          <w:szCs w:val="24"/>
        </w:rPr>
        <w:t>1. Begrüssung durch den</w:t>
      </w:r>
      <w:r w:rsidRPr="00020838">
        <w:t xml:space="preserve"> </w:t>
      </w:r>
      <w:r w:rsidR="00646F48" w:rsidRPr="00020838">
        <w:rPr>
          <w:b/>
        </w:rPr>
        <w:t>Sektionsleiter</w:t>
      </w:r>
    </w:p>
    <w:p w:rsidR="00C138B0" w:rsidRPr="00020838" w:rsidRDefault="00C138B0" w:rsidP="00C138B0">
      <w:pPr>
        <w:rPr>
          <w:lang w:val="de-CH"/>
        </w:rPr>
      </w:pPr>
      <w:r w:rsidRPr="00020838">
        <w:rPr>
          <w:lang w:val="de-CH"/>
        </w:rPr>
        <w:t>Bernhard Erb eröffnet die Versammlung und begrüsst die anwesenden 1</w:t>
      </w:r>
      <w:r w:rsidR="00020838" w:rsidRPr="00020838">
        <w:rPr>
          <w:lang w:val="de-CH"/>
        </w:rPr>
        <w:t>0</w:t>
      </w:r>
      <w:r w:rsidR="009046D3" w:rsidRPr="00020838">
        <w:rPr>
          <w:lang w:val="de-CH"/>
        </w:rPr>
        <w:t xml:space="preserve"> Mitglieder</w:t>
      </w:r>
      <w:r w:rsidRPr="00020838">
        <w:rPr>
          <w:lang w:val="de-CH"/>
        </w:rPr>
        <w:t>:</w:t>
      </w:r>
    </w:p>
    <w:p w:rsidR="00C138B0" w:rsidRPr="00020838" w:rsidRDefault="00C138B0" w:rsidP="00C138B0">
      <w:pPr>
        <w:ind w:left="1410" w:hanging="1410"/>
        <w:rPr>
          <w:lang w:val="de-CH"/>
        </w:rPr>
      </w:pPr>
      <w:r w:rsidRPr="00020838">
        <w:rPr>
          <w:lang w:val="de-CH"/>
        </w:rPr>
        <w:t>Vorstand:</w:t>
      </w:r>
      <w:r w:rsidRPr="00020838">
        <w:rPr>
          <w:lang w:val="de-CH"/>
        </w:rPr>
        <w:tab/>
      </w:r>
      <w:r w:rsidR="009046D3" w:rsidRPr="00020838">
        <w:rPr>
          <w:lang w:val="de-CH"/>
        </w:rPr>
        <w:t xml:space="preserve">Srbislav Bojic, </w:t>
      </w:r>
      <w:r w:rsidRPr="00020838">
        <w:rPr>
          <w:lang w:val="de-CH"/>
        </w:rPr>
        <w:t>Bernhard Erb (Vorsitz</w:t>
      </w:r>
      <w:r w:rsidR="00020838" w:rsidRPr="00020838">
        <w:rPr>
          <w:lang w:val="de-CH"/>
        </w:rPr>
        <w:t>, Protokoll</w:t>
      </w:r>
      <w:r w:rsidRPr="00020838">
        <w:rPr>
          <w:lang w:val="de-CH"/>
        </w:rPr>
        <w:t xml:space="preserve">), </w:t>
      </w:r>
      <w:r w:rsidR="00375FD2" w:rsidRPr="00020838">
        <w:rPr>
          <w:lang w:val="de-CH"/>
        </w:rPr>
        <w:t>Markus Heitzmann</w:t>
      </w:r>
      <w:r w:rsidRPr="00020838">
        <w:rPr>
          <w:lang w:val="de-CH"/>
        </w:rPr>
        <w:t xml:space="preserve"> </w:t>
      </w:r>
      <w:r w:rsidR="00601D5B" w:rsidRPr="00020838">
        <w:rPr>
          <w:lang w:val="de-CH"/>
        </w:rPr>
        <w:t>(Kasse)</w:t>
      </w:r>
      <w:r w:rsidR="00020838" w:rsidRPr="00020838">
        <w:rPr>
          <w:lang w:val="de-CH"/>
        </w:rPr>
        <w:t xml:space="preserve">, Viktor </w:t>
      </w:r>
      <w:proofErr w:type="spellStart"/>
      <w:r w:rsidR="00020838" w:rsidRPr="00020838">
        <w:rPr>
          <w:lang w:val="de-CH"/>
        </w:rPr>
        <w:t>Käppeli</w:t>
      </w:r>
      <w:proofErr w:type="spellEnd"/>
      <w:r w:rsidR="00020838" w:rsidRPr="00020838">
        <w:rPr>
          <w:lang w:val="de-CH"/>
        </w:rPr>
        <w:t xml:space="preserve"> (entschuldigt</w:t>
      </w:r>
      <w:r w:rsidR="00375FD2" w:rsidRPr="00020838">
        <w:rPr>
          <w:lang w:val="de-CH"/>
        </w:rPr>
        <w:t>)</w:t>
      </w:r>
      <w:r w:rsidRPr="00020838">
        <w:rPr>
          <w:lang w:val="de-CH"/>
        </w:rPr>
        <w:t xml:space="preserve"> </w:t>
      </w:r>
    </w:p>
    <w:p w:rsidR="008560A0" w:rsidRPr="00020838" w:rsidRDefault="00C138B0" w:rsidP="00C138B0">
      <w:pPr>
        <w:ind w:left="1410" w:hanging="1410"/>
        <w:rPr>
          <w:lang w:val="de-CH"/>
        </w:rPr>
      </w:pPr>
      <w:r w:rsidRPr="00020838">
        <w:rPr>
          <w:lang w:val="de-CH"/>
        </w:rPr>
        <w:t>Mitglieder:</w:t>
      </w:r>
      <w:r w:rsidRPr="00020838">
        <w:rPr>
          <w:lang w:val="de-CH"/>
        </w:rPr>
        <w:tab/>
      </w:r>
      <w:r w:rsidR="007E30E1" w:rsidRPr="00020838">
        <w:rPr>
          <w:lang w:val="de-CH"/>
        </w:rPr>
        <w:t xml:space="preserve">Wolfgang Brait, </w:t>
      </w:r>
      <w:r w:rsidR="00701D60" w:rsidRPr="00020838">
        <w:rPr>
          <w:lang w:val="de-CH"/>
        </w:rPr>
        <w:t xml:space="preserve">Jörg Frei, </w:t>
      </w:r>
      <w:r w:rsidR="007E30E1" w:rsidRPr="00020838">
        <w:rPr>
          <w:lang w:val="de-CH"/>
        </w:rPr>
        <w:t>T</w:t>
      </w:r>
      <w:r w:rsidR="008560A0" w:rsidRPr="00020838">
        <w:rPr>
          <w:lang w:val="de-CH"/>
        </w:rPr>
        <w:t>homas Hengelage, Wolfgang Weber</w:t>
      </w:r>
      <w:r w:rsidR="000D5210" w:rsidRPr="00020838">
        <w:rPr>
          <w:lang w:val="de-CH"/>
        </w:rPr>
        <w:t>, Adolf Wüst</w:t>
      </w:r>
      <w:r w:rsidR="00020838" w:rsidRPr="00020838">
        <w:rPr>
          <w:lang w:val="de-CH"/>
        </w:rPr>
        <w:t>, Bodo Liphardt, Daniel Lehmann</w:t>
      </w:r>
    </w:p>
    <w:p w:rsidR="00270F5D" w:rsidRPr="00020838" w:rsidRDefault="00270F5D" w:rsidP="00C138B0">
      <w:pPr>
        <w:ind w:left="1410" w:hanging="1410"/>
      </w:pPr>
      <w:proofErr w:type="spellStart"/>
      <w:proofErr w:type="gramStart"/>
      <w:r w:rsidRPr="00020838">
        <w:t>entschuldigt</w:t>
      </w:r>
      <w:proofErr w:type="spellEnd"/>
      <w:proofErr w:type="gramEnd"/>
      <w:r w:rsidRPr="00020838">
        <w:t>:</w:t>
      </w:r>
      <w:r w:rsidRPr="00020838">
        <w:tab/>
      </w:r>
      <w:r w:rsidR="00020838" w:rsidRPr="00020838">
        <w:t xml:space="preserve">Viktor </w:t>
      </w:r>
      <w:proofErr w:type="spellStart"/>
      <w:r w:rsidR="00020838" w:rsidRPr="00020838">
        <w:t>Käppeli</w:t>
      </w:r>
      <w:proofErr w:type="spellEnd"/>
      <w:r w:rsidR="00020838" w:rsidRPr="00020838">
        <w:t xml:space="preserve">, </w:t>
      </w:r>
      <w:r w:rsidR="00020838" w:rsidRPr="00020838">
        <w:rPr>
          <w:lang w:val="de-CH"/>
        </w:rPr>
        <w:t>Jean-Pierre Lenders</w:t>
      </w:r>
    </w:p>
    <w:p w:rsidR="00270F5D" w:rsidRPr="00020838" w:rsidRDefault="00270F5D" w:rsidP="00C138B0">
      <w:pPr>
        <w:ind w:left="1410" w:hanging="1410"/>
      </w:pPr>
    </w:p>
    <w:p w:rsidR="00270F5D" w:rsidRPr="00020838" w:rsidRDefault="00270F5D" w:rsidP="00C138B0">
      <w:pPr>
        <w:ind w:left="1410" w:hanging="1410"/>
        <w:rPr>
          <w:b/>
        </w:rPr>
      </w:pPr>
      <w:r w:rsidRPr="00020838">
        <w:rPr>
          <w:b/>
        </w:rPr>
        <w:t>2. Genehmigung der Traktandenliste</w:t>
      </w:r>
    </w:p>
    <w:p w:rsidR="00C138B0" w:rsidRPr="00020838" w:rsidRDefault="00270F5D" w:rsidP="005E02AE">
      <w:pPr>
        <w:ind w:left="6"/>
      </w:pPr>
      <w:r w:rsidRPr="00020838">
        <w:t>Gemäss Art. 22 der Statuten des Sportclub</w:t>
      </w:r>
      <w:r w:rsidR="002803F0" w:rsidRPr="00020838">
        <w:t>s</w:t>
      </w:r>
      <w:r w:rsidRPr="00020838">
        <w:t xml:space="preserve"> Novartis </w:t>
      </w:r>
      <w:r w:rsidR="005E02AE" w:rsidRPr="00020838">
        <w:t>sind von der Sektionsversammlung die folgenden Traktanden zu behandeln:</w:t>
      </w:r>
    </w:p>
    <w:p w:rsidR="005E02AE" w:rsidRPr="00020838" w:rsidRDefault="005E02AE" w:rsidP="005E02AE">
      <w:pPr>
        <w:ind w:left="6"/>
      </w:pPr>
    </w:p>
    <w:p w:rsidR="005E02AE" w:rsidRPr="00020838" w:rsidRDefault="005E02AE" w:rsidP="005E02AE">
      <w:pPr>
        <w:numPr>
          <w:ilvl w:val="0"/>
          <w:numId w:val="1"/>
        </w:numPr>
      </w:pPr>
      <w:r w:rsidRPr="00020838">
        <w:t>Protokoll der letzten Versammlung</w:t>
      </w:r>
    </w:p>
    <w:p w:rsidR="005E02AE" w:rsidRPr="00020838" w:rsidRDefault="005E02AE" w:rsidP="005E02AE">
      <w:pPr>
        <w:numPr>
          <w:ilvl w:val="0"/>
          <w:numId w:val="1"/>
        </w:numPr>
      </w:pPr>
      <w:r w:rsidRPr="00020838">
        <w:t>Mutationen im Mitgliederbestand</w:t>
      </w:r>
    </w:p>
    <w:p w:rsidR="005E02AE" w:rsidRPr="00020838" w:rsidRDefault="005E02AE" w:rsidP="005E02AE">
      <w:pPr>
        <w:numPr>
          <w:ilvl w:val="0"/>
          <w:numId w:val="1"/>
        </w:numPr>
      </w:pPr>
      <w:r w:rsidRPr="00020838">
        <w:t>Jahresbericht des Sektionsleiters</w:t>
      </w:r>
    </w:p>
    <w:p w:rsidR="005E02AE" w:rsidRPr="00020838" w:rsidRDefault="005E02AE" w:rsidP="005E02AE">
      <w:pPr>
        <w:numPr>
          <w:ilvl w:val="1"/>
          <w:numId w:val="1"/>
        </w:numPr>
      </w:pPr>
      <w:r w:rsidRPr="00020838">
        <w:t>Allgemeine Entwicklung</w:t>
      </w:r>
      <w:r w:rsidRPr="00020838">
        <w:tab/>
      </w:r>
    </w:p>
    <w:p w:rsidR="005E02AE" w:rsidRPr="00020838" w:rsidRDefault="005E02AE" w:rsidP="005E02AE">
      <w:pPr>
        <w:numPr>
          <w:ilvl w:val="1"/>
          <w:numId w:val="1"/>
        </w:numPr>
      </w:pPr>
      <w:r w:rsidRPr="00020838">
        <w:t>Ranglisten und Preisverteilung der Wettbewerbe</w:t>
      </w:r>
    </w:p>
    <w:p w:rsidR="005E02AE" w:rsidRPr="00020838" w:rsidRDefault="005E02AE" w:rsidP="005E02AE">
      <w:pPr>
        <w:numPr>
          <w:ilvl w:val="1"/>
          <w:numId w:val="1"/>
        </w:numPr>
      </w:pPr>
      <w:r w:rsidRPr="00020838">
        <w:t>Ergebnisse der Freundschaftsspiele</w:t>
      </w:r>
    </w:p>
    <w:p w:rsidR="002A7570" w:rsidRPr="00020838" w:rsidRDefault="005E02AE" w:rsidP="002A7570">
      <w:pPr>
        <w:numPr>
          <w:ilvl w:val="1"/>
          <w:numId w:val="1"/>
        </w:numPr>
      </w:pPr>
      <w:r w:rsidRPr="00020838">
        <w:t xml:space="preserve">Ergebnisse der Gruppenwettkämpfe SMM und </w:t>
      </w:r>
      <w:r w:rsidR="0069571F" w:rsidRPr="00020838">
        <w:t>NMM</w:t>
      </w:r>
    </w:p>
    <w:p w:rsidR="00D07743" w:rsidRPr="00020838" w:rsidRDefault="00D07743" w:rsidP="00D07743">
      <w:pPr>
        <w:numPr>
          <w:ilvl w:val="0"/>
          <w:numId w:val="1"/>
        </w:numPr>
      </w:pPr>
      <w:r w:rsidRPr="00020838">
        <w:t>Wahl des Sektionsvorstandes</w:t>
      </w:r>
    </w:p>
    <w:p w:rsidR="00D07743" w:rsidRPr="00020838" w:rsidRDefault="000B7386" w:rsidP="00D07743">
      <w:pPr>
        <w:numPr>
          <w:ilvl w:val="0"/>
          <w:numId w:val="1"/>
        </w:numPr>
      </w:pPr>
      <w:r w:rsidRPr="00020838">
        <w:t xml:space="preserve">Planung und </w:t>
      </w:r>
      <w:r w:rsidR="00D07743" w:rsidRPr="00020838">
        <w:t>Vorschau auf den Sektionsbetrieb für die kommende Periode</w:t>
      </w:r>
    </w:p>
    <w:p w:rsidR="000B7386" w:rsidRPr="00020838" w:rsidRDefault="000B7386" w:rsidP="00D07743">
      <w:pPr>
        <w:numPr>
          <w:ilvl w:val="0"/>
          <w:numId w:val="1"/>
        </w:numPr>
      </w:pPr>
      <w:r w:rsidRPr="00020838">
        <w:t>Diverses</w:t>
      </w:r>
    </w:p>
    <w:p w:rsidR="00D07743" w:rsidRPr="00020838" w:rsidRDefault="00D07743" w:rsidP="00D07743"/>
    <w:p w:rsidR="00B52AAC" w:rsidRPr="00020838" w:rsidRDefault="00B52AAC" w:rsidP="00B52AAC">
      <w:pPr>
        <w:rPr>
          <w:lang w:val="de-CH"/>
        </w:rPr>
      </w:pPr>
      <w:r w:rsidRPr="00020838">
        <w:rPr>
          <w:lang w:val="de-CH"/>
        </w:rPr>
        <w:t xml:space="preserve">Die Traktandenliste wird von der Versammlung </w:t>
      </w:r>
      <w:r w:rsidR="00663A14" w:rsidRPr="00020838">
        <w:rPr>
          <w:lang w:val="de-CH"/>
        </w:rPr>
        <w:t>ohne Einwand</w:t>
      </w:r>
      <w:r w:rsidR="00AD2293" w:rsidRPr="00020838">
        <w:rPr>
          <w:lang w:val="de-CH"/>
        </w:rPr>
        <w:t xml:space="preserve"> </w:t>
      </w:r>
      <w:r w:rsidR="008B5A68" w:rsidRPr="00020838">
        <w:rPr>
          <w:lang w:val="de-CH"/>
        </w:rPr>
        <w:t>akzeptiert</w:t>
      </w:r>
      <w:r w:rsidRPr="00020838">
        <w:rPr>
          <w:lang w:val="de-CH"/>
        </w:rPr>
        <w:t>.</w:t>
      </w:r>
    </w:p>
    <w:p w:rsidR="00B52AAC" w:rsidRPr="00020838" w:rsidRDefault="00B52AAC" w:rsidP="00B52AAC">
      <w:pPr>
        <w:rPr>
          <w:lang w:val="de-CH"/>
        </w:rPr>
      </w:pPr>
    </w:p>
    <w:p w:rsidR="00B25DC4" w:rsidRPr="00020838" w:rsidRDefault="00B52AAC" w:rsidP="00B52AAC">
      <w:pPr>
        <w:rPr>
          <w:b/>
          <w:lang w:val="de-CH"/>
        </w:rPr>
      </w:pPr>
      <w:r w:rsidRPr="00020838">
        <w:rPr>
          <w:b/>
          <w:lang w:val="de-CH"/>
        </w:rPr>
        <w:t xml:space="preserve">3. Protokoll </w:t>
      </w:r>
      <w:r w:rsidR="007C6A86" w:rsidRPr="00020838">
        <w:rPr>
          <w:b/>
          <w:lang w:val="de-CH"/>
        </w:rPr>
        <w:t xml:space="preserve">der </w:t>
      </w:r>
      <w:r w:rsidR="00020838" w:rsidRPr="00020838">
        <w:rPr>
          <w:b/>
          <w:lang w:val="de-CH"/>
        </w:rPr>
        <w:t>6</w:t>
      </w:r>
      <w:r w:rsidR="000C6006" w:rsidRPr="00020838">
        <w:rPr>
          <w:b/>
          <w:lang w:val="de-CH"/>
        </w:rPr>
        <w:t>. ord. Sektio</w:t>
      </w:r>
      <w:r w:rsidR="007C6A86" w:rsidRPr="00020838">
        <w:rPr>
          <w:b/>
          <w:lang w:val="de-CH"/>
        </w:rPr>
        <w:t xml:space="preserve">nsversammlung Schach vom </w:t>
      </w:r>
      <w:r w:rsidR="008636B2" w:rsidRPr="00020838">
        <w:rPr>
          <w:b/>
          <w:lang w:val="de-CH"/>
        </w:rPr>
        <w:t>2</w:t>
      </w:r>
      <w:r w:rsidR="00020838" w:rsidRPr="00020838">
        <w:rPr>
          <w:b/>
          <w:lang w:val="de-CH"/>
        </w:rPr>
        <w:t>9</w:t>
      </w:r>
      <w:r w:rsidR="00B25DC4" w:rsidRPr="00020838">
        <w:rPr>
          <w:b/>
          <w:lang w:val="de-CH"/>
        </w:rPr>
        <w:t xml:space="preserve">. </w:t>
      </w:r>
      <w:r w:rsidR="008636B2" w:rsidRPr="00020838">
        <w:rPr>
          <w:b/>
          <w:lang w:val="de-CH"/>
        </w:rPr>
        <w:t>Janua</w:t>
      </w:r>
      <w:r w:rsidR="00B25DC4" w:rsidRPr="00020838">
        <w:rPr>
          <w:b/>
          <w:lang w:val="de-CH"/>
        </w:rPr>
        <w:t>r 201</w:t>
      </w:r>
      <w:r w:rsidR="00020838" w:rsidRPr="00020838">
        <w:rPr>
          <w:b/>
          <w:lang w:val="de-CH"/>
        </w:rPr>
        <w:t>5</w:t>
      </w:r>
    </w:p>
    <w:p w:rsidR="007C6A86" w:rsidRPr="00020838" w:rsidRDefault="00A66593" w:rsidP="00B52AAC">
      <w:pPr>
        <w:rPr>
          <w:lang w:val="de-CH"/>
        </w:rPr>
      </w:pPr>
      <w:r w:rsidRPr="00020838">
        <w:rPr>
          <w:lang w:val="de-CH"/>
        </w:rPr>
        <w:t xml:space="preserve">Das Protokoll wird verdankt und </w:t>
      </w:r>
      <w:r w:rsidR="002A1B59" w:rsidRPr="00020838">
        <w:rPr>
          <w:lang w:val="de-CH"/>
        </w:rPr>
        <w:t>einstimmig</w:t>
      </w:r>
      <w:r w:rsidRPr="00020838">
        <w:rPr>
          <w:lang w:val="de-CH"/>
        </w:rPr>
        <w:t xml:space="preserve"> genehmigt.</w:t>
      </w:r>
    </w:p>
    <w:p w:rsidR="00A66593" w:rsidRPr="00020838" w:rsidRDefault="00A66593" w:rsidP="00B52AAC">
      <w:pPr>
        <w:rPr>
          <w:lang w:val="de-CH"/>
        </w:rPr>
      </w:pPr>
    </w:p>
    <w:p w:rsidR="00A66593" w:rsidRPr="00020838" w:rsidRDefault="00A66593" w:rsidP="00B52AAC">
      <w:pPr>
        <w:rPr>
          <w:b/>
        </w:rPr>
      </w:pPr>
      <w:r w:rsidRPr="00020838">
        <w:rPr>
          <w:b/>
        </w:rPr>
        <w:t>4. Mutationen im Mitgliederbestand</w:t>
      </w:r>
    </w:p>
    <w:p w:rsidR="00A66593" w:rsidRPr="00020838" w:rsidRDefault="00A66593" w:rsidP="00B52AAC">
      <w:pPr>
        <w:rPr>
          <w:lang w:val="de-CH"/>
        </w:rPr>
      </w:pPr>
      <w:r w:rsidRPr="00020838">
        <w:rPr>
          <w:lang w:val="de-CH"/>
        </w:rPr>
        <w:t>Mitglieder</w:t>
      </w:r>
      <w:r w:rsidR="001A3BD9" w:rsidRPr="00020838">
        <w:rPr>
          <w:lang w:val="de-CH"/>
        </w:rPr>
        <w:t>bestand</w:t>
      </w:r>
      <w:r w:rsidR="007F763C" w:rsidRPr="00020838">
        <w:rPr>
          <w:lang w:val="de-CH"/>
        </w:rPr>
        <w:t xml:space="preserve"> </w:t>
      </w:r>
      <w:r w:rsidR="00813ED6" w:rsidRPr="00020838">
        <w:rPr>
          <w:lang w:val="de-CH"/>
        </w:rPr>
        <w:t>Ende 20</w:t>
      </w:r>
      <w:r w:rsidR="00DF7CD1" w:rsidRPr="00020838">
        <w:rPr>
          <w:lang w:val="de-CH"/>
        </w:rPr>
        <w:t>1</w:t>
      </w:r>
      <w:r w:rsidR="00020838" w:rsidRPr="00020838">
        <w:rPr>
          <w:lang w:val="de-CH"/>
        </w:rPr>
        <w:t>4:</w:t>
      </w:r>
      <w:r w:rsidR="00020838" w:rsidRPr="00020838">
        <w:rPr>
          <w:lang w:val="de-CH"/>
        </w:rPr>
        <w:tab/>
        <w:t>57</w:t>
      </w:r>
    </w:p>
    <w:p w:rsidR="00020838" w:rsidRPr="00020838" w:rsidRDefault="00020838" w:rsidP="00020838">
      <w:pPr>
        <w:ind w:left="1418" w:hanging="1418"/>
        <w:rPr>
          <w:lang w:val="de-CH"/>
        </w:rPr>
      </w:pPr>
      <w:r w:rsidRPr="00020838">
        <w:rPr>
          <w:lang w:val="de-CH"/>
        </w:rPr>
        <w:t xml:space="preserve">Zugänge: </w:t>
      </w:r>
      <w:r w:rsidRPr="00020838">
        <w:rPr>
          <w:lang w:val="de-CH"/>
        </w:rPr>
        <w:tab/>
        <w:t xml:space="preserve">1: </w:t>
      </w:r>
      <w:r w:rsidRPr="00020838">
        <w:rPr>
          <w:lang w:val="de-CH"/>
        </w:rPr>
        <w:tab/>
        <w:t>Luca Faoro</w:t>
      </w:r>
    </w:p>
    <w:p w:rsidR="00667BCB" w:rsidRPr="00020838" w:rsidRDefault="00020838" w:rsidP="00020838">
      <w:pPr>
        <w:ind w:left="1418" w:hanging="1418"/>
      </w:pPr>
      <w:proofErr w:type="spellStart"/>
      <w:r w:rsidRPr="00020838">
        <w:rPr>
          <w:szCs w:val="22"/>
        </w:rPr>
        <w:t>Abgänge</w:t>
      </w:r>
      <w:proofErr w:type="spellEnd"/>
      <w:r w:rsidRPr="00020838">
        <w:rPr>
          <w:szCs w:val="22"/>
        </w:rPr>
        <w:t xml:space="preserve">: </w:t>
      </w:r>
      <w:r w:rsidRPr="00020838">
        <w:rPr>
          <w:szCs w:val="22"/>
        </w:rPr>
        <w:tab/>
        <w:t xml:space="preserve">3: </w:t>
      </w:r>
      <w:r w:rsidRPr="00020838">
        <w:tab/>
        <w:t xml:space="preserve">Gustav </w:t>
      </w:r>
      <w:proofErr w:type="spellStart"/>
      <w:r w:rsidRPr="00020838">
        <w:t>Nussberger</w:t>
      </w:r>
      <w:proofErr w:type="spellEnd"/>
      <w:r w:rsidRPr="00020838">
        <w:t xml:space="preserve"> (Alter), Rudolf </w:t>
      </w:r>
      <w:proofErr w:type="spellStart"/>
      <w:r w:rsidRPr="00020838">
        <w:t>Buser</w:t>
      </w:r>
      <w:proofErr w:type="spellEnd"/>
      <w:r w:rsidRPr="00020838">
        <w:t xml:space="preserve"> (</w:t>
      </w:r>
      <w:proofErr w:type="spellStart"/>
      <w:r w:rsidRPr="00020838">
        <w:t>gestorben</w:t>
      </w:r>
      <w:proofErr w:type="spellEnd"/>
      <w:r w:rsidRPr="00020838">
        <w:t xml:space="preserve"> </w:t>
      </w:r>
      <w:proofErr w:type="spellStart"/>
      <w:r w:rsidRPr="00020838">
        <w:t>im</w:t>
      </w:r>
      <w:proofErr w:type="spellEnd"/>
      <w:r w:rsidRPr="00020838">
        <w:t xml:space="preserve"> August), </w:t>
      </w:r>
      <w:proofErr w:type="spellStart"/>
      <w:r w:rsidRPr="00020838">
        <w:t>Piedra</w:t>
      </w:r>
      <w:proofErr w:type="spellEnd"/>
      <w:r w:rsidRPr="00020838">
        <w:t xml:space="preserve"> Galan Juan Jose (</w:t>
      </w:r>
      <w:proofErr w:type="spellStart"/>
      <w:r w:rsidRPr="00020838">
        <w:t>Familiennachwuchs</w:t>
      </w:r>
      <w:proofErr w:type="spellEnd"/>
      <w:r w:rsidRPr="00020838">
        <w:t>)</w:t>
      </w:r>
    </w:p>
    <w:p w:rsidR="00BA4860" w:rsidRPr="00020838" w:rsidRDefault="00A66593" w:rsidP="00B52AAC">
      <w:pPr>
        <w:rPr>
          <w:lang w:val="de-CH"/>
        </w:rPr>
      </w:pPr>
      <w:r w:rsidRPr="00020838">
        <w:rPr>
          <w:lang w:val="de-CH"/>
        </w:rPr>
        <w:t xml:space="preserve">Mitgliederbestand Ende </w:t>
      </w:r>
      <w:r w:rsidR="00813ED6" w:rsidRPr="00020838">
        <w:rPr>
          <w:lang w:val="de-CH"/>
        </w:rPr>
        <w:t>201</w:t>
      </w:r>
      <w:r w:rsidR="00020838">
        <w:rPr>
          <w:lang w:val="de-CH"/>
        </w:rPr>
        <w:t>5</w:t>
      </w:r>
      <w:r w:rsidRPr="00020838">
        <w:rPr>
          <w:lang w:val="de-CH"/>
        </w:rPr>
        <w:t>:</w:t>
      </w:r>
      <w:r w:rsidR="00BA5B24" w:rsidRPr="00020838">
        <w:rPr>
          <w:lang w:val="de-CH"/>
        </w:rPr>
        <w:t xml:space="preserve">    </w:t>
      </w:r>
      <w:r w:rsidR="00020838">
        <w:rPr>
          <w:lang w:val="de-CH"/>
        </w:rPr>
        <w:tab/>
      </w:r>
      <w:r w:rsidR="00BA5B24" w:rsidRPr="00020838">
        <w:rPr>
          <w:lang w:val="de-CH"/>
        </w:rPr>
        <w:t xml:space="preserve"> </w:t>
      </w:r>
      <w:r w:rsidR="00020838">
        <w:rPr>
          <w:lang w:val="de-CH"/>
        </w:rPr>
        <w:t>55</w:t>
      </w:r>
    </w:p>
    <w:p w:rsidR="00667BCB" w:rsidRPr="00020838" w:rsidRDefault="00667BCB" w:rsidP="00B52AAC">
      <w:pPr>
        <w:rPr>
          <w:lang w:val="de-CH"/>
        </w:rPr>
      </w:pPr>
    </w:p>
    <w:p w:rsidR="00C85F0D" w:rsidRPr="00020838" w:rsidRDefault="00C85F0D" w:rsidP="00B52AAC">
      <w:pPr>
        <w:rPr>
          <w:lang w:val="de-CH"/>
        </w:rPr>
      </w:pPr>
      <w:r w:rsidRPr="00020838">
        <w:rPr>
          <w:lang w:val="de-CH"/>
        </w:rPr>
        <w:t>Mit einer Schweigeminute geden</w:t>
      </w:r>
      <w:r w:rsidR="00020838">
        <w:rPr>
          <w:lang w:val="de-CH"/>
        </w:rPr>
        <w:t xml:space="preserve">ken die Anwesenden </w:t>
      </w:r>
      <w:proofErr w:type="gramStart"/>
      <w:r w:rsidR="00020838">
        <w:rPr>
          <w:lang w:val="de-CH"/>
        </w:rPr>
        <w:t>dem</w:t>
      </w:r>
      <w:proofErr w:type="gramEnd"/>
      <w:r w:rsidR="00020838">
        <w:rPr>
          <w:lang w:val="de-CH"/>
        </w:rPr>
        <w:t xml:space="preserve"> verstorbenen </w:t>
      </w:r>
      <w:r w:rsidRPr="00020838">
        <w:rPr>
          <w:lang w:val="de-CH"/>
        </w:rPr>
        <w:t>Schachkollegen</w:t>
      </w:r>
      <w:r w:rsidR="00020838">
        <w:rPr>
          <w:lang w:val="de-CH"/>
        </w:rPr>
        <w:t>.</w:t>
      </w:r>
      <w:r w:rsidR="00C963A3" w:rsidRPr="00020838">
        <w:rPr>
          <w:lang w:val="de-CH"/>
        </w:rPr>
        <w:t xml:space="preserve"> </w:t>
      </w:r>
    </w:p>
    <w:p w:rsidR="00A66593" w:rsidRPr="00020838" w:rsidRDefault="00A66593" w:rsidP="00B52AAC">
      <w:r w:rsidRPr="00020838">
        <w:t>.</w:t>
      </w:r>
    </w:p>
    <w:p w:rsidR="00A66593" w:rsidRPr="00020838" w:rsidRDefault="00A66593" w:rsidP="00B52AAC">
      <w:pPr>
        <w:rPr>
          <w:b/>
        </w:rPr>
      </w:pPr>
      <w:r w:rsidRPr="00020838">
        <w:rPr>
          <w:b/>
        </w:rPr>
        <w:t>5</w:t>
      </w:r>
      <w:r w:rsidR="0009202B" w:rsidRPr="00020838">
        <w:rPr>
          <w:b/>
        </w:rPr>
        <w:t>. Jahresbericht des Sektionsleiters</w:t>
      </w:r>
    </w:p>
    <w:p w:rsidR="00F421E1" w:rsidRPr="00020838" w:rsidRDefault="00F421E1" w:rsidP="00B52AAC">
      <w:pPr>
        <w:rPr>
          <w:b/>
        </w:rPr>
      </w:pPr>
      <w:r w:rsidRPr="00020838">
        <w:rPr>
          <w:b/>
        </w:rPr>
        <w:t>Allgemeine Entwicklung</w:t>
      </w:r>
    </w:p>
    <w:p w:rsidR="00911ECC" w:rsidRDefault="00C10BEB" w:rsidP="001735EE">
      <w:pPr>
        <w:rPr>
          <w:lang w:val="de-CH"/>
        </w:rPr>
      </w:pPr>
      <w:r w:rsidRPr="00020838">
        <w:rPr>
          <w:lang w:val="de-CH"/>
        </w:rPr>
        <w:t xml:space="preserve">Auch im </w:t>
      </w:r>
      <w:r w:rsidR="001735EE">
        <w:rPr>
          <w:lang w:val="de-CH"/>
        </w:rPr>
        <w:t>7</w:t>
      </w:r>
      <w:r w:rsidRPr="00020838">
        <w:rPr>
          <w:lang w:val="de-CH"/>
        </w:rPr>
        <w:t>. Jahr als Sektion Schach des Sportclub</w:t>
      </w:r>
      <w:r w:rsidR="00195FB4" w:rsidRPr="00020838">
        <w:rPr>
          <w:lang w:val="de-CH"/>
        </w:rPr>
        <w:t>s</w:t>
      </w:r>
      <w:r w:rsidRPr="00020838">
        <w:rPr>
          <w:lang w:val="de-CH"/>
        </w:rPr>
        <w:t xml:space="preserve"> Novartis </w:t>
      </w:r>
      <w:r w:rsidR="00EB285B" w:rsidRPr="00020838">
        <w:rPr>
          <w:lang w:val="de-CH"/>
        </w:rPr>
        <w:t xml:space="preserve">hatten </w:t>
      </w:r>
      <w:r w:rsidR="005671B5" w:rsidRPr="00020838">
        <w:rPr>
          <w:lang w:val="de-CH"/>
        </w:rPr>
        <w:t>wir</w:t>
      </w:r>
      <w:r w:rsidRPr="00020838">
        <w:rPr>
          <w:lang w:val="de-CH"/>
        </w:rPr>
        <w:t xml:space="preserve"> ein</w:t>
      </w:r>
      <w:r w:rsidR="00EB285B" w:rsidRPr="00020838">
        <w:rPr>
          <w:lang w:val="de-CH"/>
        </w:rPr>
        <w:t xml:space="preserve"> recht</w:t>
      </w:r>
      <w:r w:rsidRPr="00020838">
        <w:rPr>
          <w:lang w:val="de-CH"/>
        </w:rPr>
        <w:t xml:space="preserve"> erfreuliche</w:t>
      </w:r>
      <w:r w:rsidR="00EB285B" w:rsidRPr="00020838">
        <w:rPr>
          <w:lang w:val="de-CH"/>
        </w:rPr>
        <w:t>s</w:t>
      </w:r>
      <w:r w:rsidRPr="00020838">
        <w:rPr>
          <w:lang w:val="de-CH"/>
        </w:rPr>
        <w:t xml:space="preserve"> </w:t>
      </w:r>
      <w:r w:rsidR="00EB285B" w:rsidRPr="00020838">
        <w:rPr>
          <w:lang w:val="de-CH"/>
        </w:rPr>
        <w:t>Klubleben</w:t>
      </w:r>
      <w:r w:rsidRPr="00020838">
        <w:rPr>
          <w:lang w:val="de-CH"/>
        </w:rPr>
        <w:t xml:space="preserve">, </w:t>
      </w:r>
      <w:r w:rsidR="00316BF3" w:rsidRPr="00020838">
        <w:rPr>
          <w:lang w:val="de-CH"/>
        </w:rPr>
        <w:t xml:space="preserve">aus </w:t>
      </w:r>
      <w:r w:rsidR="00EB285B" w:rsidRPr="00020838">
        <w:rPr>
          <w:lang w:val="de-CH"/>
        </w:rPr>
        <w:t>welchem wiederum</w:t>
      </w:r>
      <w:r w:rsidRPr="00020838">
        <w:rPr>
          <w:lang w:val="de-CH"/>
        </w:rPr>
        <w:t xml:space="preserve"> einige </w:t>
      </w:r>
      <w:r w:rsidR="00EB285B" w:rsidRPr="00020838">
        <w:rPr>
          <w:lang w:val="de-CH"/>
        </w:rPr>
        <w:t>herausragende Erfolge</w:t>
      </w:r>
      <w:r w:rsidRPr="00020838">
        <w:rPr>
          <w:lang w:val="de-CH"/>
        </w:rPr>
        <w:t xml:space="preserve"> </w:t>
      </w:r>
      <w:r w:rsidR="00316BF3" w:rsidRPr="00020838">
        <w:rPr>
          <w:lang w:val="de-CH"/>
        </w:rPr>
        <w:t xml:space="preserve">für </w:t>
      </w:r>
      <w:r w:rsidRPr="00020838">
        <w:rPr>
          <w:lang w:val="de-CH"/>
        </w:rPr>
        <w:t>un</w:t>
      </w:r>
      <w:r w:rsidR="00010B8D" w:rsidRPr="00020838">
        <w:rPr>
          <w:lang w:val="de-CH"/>
        </w:rPr>
        <w:t>s</w:t>
      </w:r>
      <w:r w:rsidRPr="00020838">
        <w:rPr>
          <w:lang w:val="de-CH"/>
        </w:rPr>
        <w:t xml:space="preserve">ere </w:t>
      </w:r>
      <w:r w:rsidR="00010B8D" w:rsidRPr="00020838">
        <w:rPr>
          <w:lang w:val="de-CH"/>
        </w:rPr>
        <w:t>M</w:t>
      </w:r>
      <w:r w:rsidRPr="00020838">
        <w:rPr>
          <w:lang w:val="de-CH"/>
        </w:rPr>
        <w:t xml:space="preserve">annschaften </w:t>
      </w:r>
      <w:r w:rsidR="00EB285B" w:rsidRPr="00020838">
        <w:rPr>
          <w:lang w:val="de-CH"/>
        </w:rPr>
        <w:t>hervorgegangen sind</w:t>
      </w:r>
      <w:r w:rsidRPr="00020838">
        <w:rPr>
          <w:lang w:val="de-CH"/>
        </w:rPr>
        <w:t xml:space="preserve">. </w:t>
      </w:r>
    </w:p>
    <w:p w:rsidR="001735EE" w:rsidRDefault="001735EE" w:rsidP="001735EE">
      <w:pPr>
        <w:rPr>
          <w:lang w:val="de-CH"/>
        </w:rPr>
      </w:pPr>
    </w:p>
    <w:p w:rsidR="001735EE" w:rsidRPr="00BD373C" w:rsidRDefault="001735EE" w:rsidP="001735EE">
      <w:r>
        <w:t xml:space="preserve">Die </w:t>
      </w:r>
      <w:proofErr w:type="spellStart"/>
      <w:r>
        <w:t>sportlichen</w:t>
      </w:r>
      <w:proofErr w:type="spellEnd"/>
      <w:r w:rsidRPr="00BD373C">
        <w:t xml:space="preserve"> Highlight in </w:t>
      </w:r>
      <w:proofErr w:type="spellStart"/>
      <w:r w:rsidRPr="00BD373C">
        <w:t>diesem</w:t>
      </w:r>
      <w:proofErr w:type="spellEnd"/>
      <w:r w:rsidRPr="00BD373C">
        <w:t xml:space="preserve"> </w:t>
      </w:r>
      <w:proofErr w:type="spellStart"/>
      <w:r w:rsidRPr="00BD373C">
        <w:t>Jahr</w:t>
      </w:r>
      <w:proofErr w:type="spellEnd"/>
      <w:r w:rsidRPr="00BD373C">
        <w:t xml:space="preserve"> </w:t>
      </w:r>
      <w:proofErr w:type="spellStart"/>
      <w:r w:rsidRPr="00BD373C">
        <w:t>de</w:t>
      </w:r>
      <w:r>
        <w:t>r</w:t>
      </w:r>
      <w:proofErr w:type="spellEnd"/>
      <w:r>
        <w:t xml:space="preserve"> </w:t>
      </w:r>
      <w:proofErr w:type="spellStart"/>
      <w:r>
        <w:t>Erfolg</w:t>
      </w:r>
      <w:proofErr w:type="spellEnd"/>
      <w:r>
        <w:t xml:space="preserve"> von Novartis 1 in </w:t>
      </w:r>
      <w:proofErr w:type="spellStart"/>
      <w:r>
        <w:t>der</w:t>
      </w:r>
      <w:proofErr w:type="spellEnd"/>
      <w:r>
        <w:t xml:space="preserve"> S</w:t>
      </w:r>
      <w:r w:rsidRPr="00BD373C">
        <w:t xml:space="preserve">MM </w:t>
      </w:r>
      <w:r>
        <w:t>(</w:t>
      </w:r>
      <w:proofErr w:type="spellStart"/>
      <w:r>
        <w:t>S</w:t>
      </w:r>
      <w:r w:rsidRPr="00BD373C">
        <w:t>chweizerische</w:t>
      </w:r>
      <w:proofErr w:type="spellEnd"/>
      <w:r w:rsidRPr="00BD373C">
        <w:t xml:space="preserve"> </w:t>
      </w:r>
      <w:proofErr w:type="spellStart"/>
      <w:r w:rsidRPr="00BD373C">
        <w:t>Mannschaftsmeisterschaft</w:t>
      </w:r>
      <w:proofErr w:type="spellEnd"/>
      <w:r w:rsidRPr="00BD373C">
        <w:t xml:space="preserve">). Das Team </w:t>
      </w:r>
      <w:proofErr w:type="spellStart"/>
      <w:r>
        <w:t>schaffte</w:t>
      </w:r>
      <w:proofErr w:type="spellEnd"/>
      <w:r>
        <w:t xml:space="preserve"> </w:t>
      </w:r>
      <w:proofErr w:type="gramStart"/>
      <w:r>
        <w:t xml:space="preserve">den </w:t>
      </w:r>
      <w:proofErr w:type="spellStart"/>
      <w:r>
        <w:t>Aufstieg</w:t>
      </w:r>
      <w:proofErr w:type="spellEnd"/>
      <w:r>
        <w:t xml:space="preserve"> in die</w:t>
      </w:r>
      <w:proofErr w:type="gramEnd"/>
      <w:r>
        <w:t xml:space="preserve"> 2. </w:t>
      </w:r>
      <w:proofErr w:type="spellStart"/>
      <w:proofErr w:type="gramStart"/>
      <w:r>
        <w:t>Liga</w:t>
      </w:r>
      <w:proofErr w:type="spellEnd"/>
      <w:r w:rsidRPr="00BD373C">
        <w:t>.</w:t>
      </w:r>
      <w:proofErr w:type="gramEnd"/>
      <w:r w:rsidRPr="00BD373C">
        <w:t xml:space="preserve"> </w:t>
      </w:r>
      <w:proofErr w:type="spellStart"/>
      <w:proofErr w:type="gramStart"/>
      <w:r w:rsidRPr="00BD373C">
        <w:t>Eine</w:t>
      </w:r>
      <w:proofErr w:type="spellEnd"/>
      <w:r w:rsidRPr="00BD373C">
        <w:t xml:space="preserve"> </w:t>
      </w:r>
      <w:proofErr w:type="spellStart"/>
      <w:r w:rsidRPr="00BD373C">
        <w:t>ausführlichere</w:t>
      </w:r>
      <w:proofErr w:type="spellEnd"/>
      <w:r w:rsidRPr="00BD373C">
        <w:t xml:space="preserve"> </w:t>
      </w:r>
      <w:proofErr w:type="spellStart"/>
      <w:r w:rsidRPr="00BD373C">
        <w:t>Würdigung</w:t>
      </w:r>
      <w:proofErr w:type="spellEnd"/>
      <w:r w:rsidRPr="00BD373C">
        <w:t xml:space="preserve"> des </w:t>
      </w:r>
      <w:proofErr w:type="spellStart"/>
      <w:r w:rsidRPr="00BD373C">
        <w:t>Abschneidens</w:t>
      </w:r>
      <w:proofErr w:type="spellEnd"/>
      <w:r w:rsidRPr="00BD373C">
        <w:t xml:space="preserve"> </w:t>
      </w:r>
      <w:proofErr w:type="spellStart"/>
      <w:r w:rsidRPr="00BD373C">
        <w:t>der</w:t>
      </w:r>
      <w:proofErr w:type="spellEnd"/>
      <w:r w:rsidRPr="00BD373C">
        <w:t xml:space="preserve"> </w:t>
      </w:r>
      <w:proofErr w:type="spellStart"/>
      <w:r w:rsidRPr="00BD373C">
        <w:t>Sektion</w:t>
      </w:r>
      <w:proofErr w:type="spellEnd"/>
      <w:r w:rsidRPr="00BD373C">
        <w:t xml:space="preserve"> in den </w:t>
      </w:r>
      <w:proofErr w:type="spellStart"/>
      <w:r w:rsidRPr="00BD373C">
        <w:t>externen</w:t>
      </w:r>
      <w:proofErr w:type="spellEnd"/>
      <w:r w:rsidRPr="00BD373C">
        <w:t xml:space="preserve"> </w:t>
      </w:r>
      <w:proofErr w:type="spellStart"/>
      <w:r w:rsidRPr="00BD373C">
        <w:t>Wettbewerben</w:t>
      </w:r>
      <w:proofErr w:type="spellEnd"/>
      <w:r w:rsidRPr="00BD373C">
        <w:t xml:space="preserve"> </w:t>
      </w:r>
      <w:proofErr w:type="spellStart"/>
      <w:r w:rsidRPr="00BD373C">
        <w:t>findet</w:t>
      </w:r>
      <w:proofErr w:type="spellEnd"/>
      <w:r w:rsidRPr="00BD373C">
        <w:t xml:space="preserve"> </w:t>
      </w:r>
      <w:proofErr w:type="spellStart"/>
      <w:r w:rsidRPr="00BD373C">
        <w:t>sich</w:t>
      </w:r>
      <w:proofErr w:type="spellEnd"/>
      <w:r w:rsidRPr="00BD373C"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aufliegenden</w:t>
      </w:r>
      <w:proofErr w:type="spellEnd"/>
      <w:r>
        <w:t xml:space="preserve"> </w:t>
      </w:r>
      <w:proofErr w:type="spellStart"/>
      <w:r>
        <w:t>Jahresbericht</w:t>
      </w:r>
      <w:proofErr w:type="spellEnd"/>
      <w:r w:rsidRPr="00BD373C">
        <w:t>.</w:t>
      </w:r>
      <w:proofErr w:type="gramEnd"/>
      <w:r w:rsidRPr="00BD373C">
        <w:t xml:space="preserve"> </w:t>
      </w:r>
      <w:proofErr w:type="spellStart"/>
      <w:r w:rsidRPr="00BD373C">
        <w:t>Ebenso</w:t>
      </w:r>
      <w:proofErr w:type="spellEnd"/>
      <w:r w:rsidRPr="00BD373C">
        <w:t xml:space="preserve"> </w:t>
      </w:r>
      <w:proofErr w:type="spellStart"/>
      <w:r w:rsidRPr="00BD373C">
        <w:t>wie</w:t>
      </w:r>
      <w:proofErr w:type="spellEnd"/>
      <w:r w:rsidRPr="00BD373C">
        <w:t xml:space="preserve"> die </w:t>
      </w:r>
      <w:proofErr w:type="spellStart"/>
      <w:r w:rsidRPr="00BD373C">
        <w:t>Resultate</w:t>
      </w:r>
      <w:proofErr w:type="spellEnd"/>
      <w:r w:rsidRPr="00BD373C">
        <w:t xml:space="preserve"> </w:t>
      </w:r>
      <w:proofErr w:type="spellStart"/>
      <w:r w:rsidRPr="00BD373C">
        <w:t>der</w:t>
      </w:r>
      <w:proofErr w:type="spellEnd"/>
      <w:r w:rsidRPr="00BD373C">
        <w:t xml:space="preserve"> </w:t>
      </w:r>
      <w:proofErr w:type="spellStart"/>
      <w:r w:rsidRPr="00BD373C">
        <w:t>internen</w:t>
      </w:r>
      <w:proofErr w:type="spellEnd"/>
      <w:r w:rsidRPr="00BD373C">
        <w:t xml:space="preserve"> </w:t>
      </w:r>
      <w:proofErr w:type="spellStart"/>
      <w:r w:rsidRPr="00BD373C">
        <w:t>Wettbewerbe</w:t>
      </w:r>
      <w:proofErr w:type="spellEnd"/>
      <w:r w:rsidRPr="00BD373C">
        <w:t xml:space="preserve"> und </w:t>
      </w:r>
      <w:proofErr w:type="spellStart"/>
      <w:r w:rsidRPr="00BD373C">
        <w:t>der</w:t>
      </w:r>
      <w:proofErr w:type="spellEnd"/>
      <w:r w:rsidRPr="00BD373C">
        <w:t xml:space="preserve"> </w:t>
      </w:r>
      <w:proofErr w:type="spellStart"/>
      <w:r>
        <w:t>F</w:t>
      </w:r>
      <w:r w:rsidRPr="00BD373C">
        <w:t>reundschafts</w:t>
      </w:r>
      <w:r>
        <w:softHyphen/>
      </w:r>
      <w:r w:rsidRPr="00BD373C">
        <w:t>spiele</w:t>
      </w:r>
      <w:proofErr w:type="spellEnd"/>
      <w:r w:rsidRPr="00BD373C">
        <w:t xml:space="preserve">. </w:t>
      </w:r>
    </w:p>
    <w:p w:rsidR="001735EE" w:rsidRPr="00BD373C" w:rsidRDefault="001735EE" w:rsidP="001735EE"/>
    <w:p w:rsidR="001735EE" w:rsidRPr="00BD373C" w:rsidRDefault="001735EE" w:rsidP="001735EE">
      <w:proofErr w:type="spellStart"/>
      <w:proofErr w:type="gramStart"/>
      <w:r>
        <w:t>Mit</w:t>
      </w:r>
      <w:proofErr w:type="spellEnd"/>
      <w:r>
        <w:t xml:space="preserve"> Luca Faoro </w:t>
      </w:r>
      <w:proofErr w:type="spellStart"/>
      <w:r>
        <w:t>konnten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Neumitglied</w:t>
      </w:r>
      <w:proofErr w:type="spellEnd"/>
      <w:r>
        <w:t xml:space="preserve"> </w:t>
      </w:r>
      <w:proofErr w:type="spellStart"/>
      <w:r>
        <w:t>begrüssen</w:t>
      </w:r>
      <w:proofErr w:type="spellEnd"/>
      <w:r w:rsidRPr="00BD373C">
        <w:t>.</w:t>
      </w:r>
      <w:proofErr w:type="gramEnd"/>
      <w:r w:rsidRPr="00BD373C">
        <w:t xml:space="preserve"> </w:t>
      </w:r>
      <w:proofErr w:type="spellStart"/>
      <w:proofErr w:type="gramStart"/>
      <w:r w:rsidRPr="00BD373C">
        <w:t>Leider</w:t>
      </w:r>
      <w:proofErr w:type="spellEnd"/>
      <w:r w:rsidRPr="00BD373C">
        <w:t xml:space="preserve"> </w:t>
      </w:r>
      <w:proofErr w:type="spellStart"/>
      <w:r w:rsidRPr="00BD373C">
        <w:t>haben</w:t>
      </w:r>
      <w:proofErr w:type="spellEnd"/>
      <w:r w:rsidRPr="00BD373C">
        <w:t xml:space="preserve"> </w:t>
      </w:r>
      <w:proofErr w:type="spellStart"/>
      <w:r w:rsidRPr="00BD373C">
        <w:t>wir</w:t>
      </w:r>
      <w:proofErr w:type="spellEnd"/>
      <w:r w:rsidRPr="00BD373C">
        <w:t xml:space="preserve"> in </w:t>
      </w:r>
      <w:proofErr w:type="spellStart"/>
      <w:r w:rsidRPr="00BD373C">
        <w:t>der</w:t>
      </w:r>
      <w:proofErr w:type="spellEnd"/>
      <w:r w:rsidRPr="00BD373C">
        <w:t xml:space="preserve"> </w:t>
      </w:r>
      <w:proofErr w:type="spellStart"/>
      <w:r w:rsidRPr="00BD373C">
        <w:t>Berichtsperiode</w:t>
      </w:r>
      <w:proofErr w:type="spellEnd"/>
      <w:r w:rsidRPr="00BD373C">
        <w:t xml:space="preserve"> </w:t>
      </w:r>
      <w:proofErr w:type="spellStart"/>
      <w:r w:rsidRPr="00BD373C">
        <w:t>wieder</w:t>
      </w:r>
      <w:proofErr w:type="spellEnd"/>
      <w:r w:rsidRPr="00BD373C">
        <w:t xml:space="preserve"> </w:t>
      </w:r>
      <w:proofErr w:type="spellStart"/>
      <w:r w:rsidRPr="00BD373C">
        <w:t>einige</w:t>
      </w:r>
      <w:proofErr w:type="spellEnd"/>
      <w:r w:rsidRPr="00BD373C">
        <w:t xml:space="preserve"> </w:t>
      </w:r>
      <w:proofErr w:type="spellStart"/>
      <w:r w:rsidRPr="00BD373C">
        <w:t>Mitglieder</w:t>
      </w:r>
      <w:proofErr w:type="spellEnd"/>
      <w:r w:rsidRPr="00BD373C">
        <w:t xml:space="preserve"> </w:t>
      </w:r>
      <w:proofErr w:type="spellStart"/>
      <w:r w:rsidRPr="00BD373C">
        <w:t>verloren</w:t>
      </w:r>
      <w:proofErr w:type="spellEnd"/>
      <w:r w:rsidRPr="00BD373C">
        <w:t>.</w:t>
      </w:r>
      <w:proofErr w:type="gramEnd"/>
      <w:r w:rsidRPr="00BD373C">
        <w:t xml:space="preserve"> </w:t>
      </w:r>
      <w:r>
        <w:t xml:space="preserve">Gustav und Juan Jose </w:t>
      </w:r>
      <w:proofErr w:type="spellStart"/>
      <w:r w:rsidRPr="00BD373C">
        <w:t>haben</w:t>
      </w:r>
      <w:proofErr w:type="spellEnd"/>
      <w:r w:rsidRPr="00BD373C">
        <w:t xml:space="preserve"> </w:t>
      </w:r>
      <w:proofErr w:type="spellStart"/>
      <w:r w:rsidRPr="00BD373C">
        <w:t>sich</w:t>
      </w:r>
      <w:proofErr w:type="spellEnd"/>
      <w:r w:rsidRPr="00BD373C">
        <w:t xml:space="preserve"> </w:t>
      </w:r>
      <w:proofErr w:type="spellStart"/>
      <w:r w:rsidRPr="00BD373C">
        <w:t>abgemeldet</w:t>
      </w:r>
      <w:proofErr w:type="spellEnd"/>
      <w:r w:rsidRPr="00BD373C">
        <w:t xml:space="preserve"> und </w:t>
      </w:r>
      <w:proofErr w:type="spellStart"/>
      <w:r w:rsidRPr="00BD373C">
        <w:t>wir</w:t>
      </w:r>
      <w:proofErr w:type="spellEnd"/>
      <w:r w:rsidRPr="00BD373C">
        <w:t xml:space="preserve"> </w:t>
      </w:r>
      <w:proofErr w:type="spellStart"/>
      <w:r w:rsidRPr="00BD373C">
        <w:t>trauern</w:t>
      </w:r>
      <w:proofErr w:type="spellEnd"/>
      <w:r w:rsidRPr="00BD373C">
        <w:t xml:space="preserve"> um </w:t>
      </w:r>
      <w:r>
        <w:t xml:space="preserve">Rudolf </w:t>
      </w:r>
      <w:proofErr w:type="spellStart"/>
      <w:r>
        <w:t>Buser</w:t>
      </w:r>
      <w:proofErr w:type="spellEnd"/>
      <w:r w:rsidRPr="00BD373C"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gestorben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 w:rsidRPr="00BD373C">
        <w:t xml:space="preserve">. </w:t>
      </w:r>
    </w:p>
    <w:p w:rsidR="001735EE" w:rsidRPr="001735EE" w:rsidRDefault="001735EE" w:rsidP="00B52AAC"/>
    <w:p w:rsidR="0091191D" w:rsidRPr="00020838" w:rsidRDefault="00BE4B3C" w:rsidP="00B52AAC">
      <w:pPr>
        <w:rPr>
          <w:lang w:val="de-CH"/>
        </w:rPr>
      </w:pPr>
      <w:r w:rsidRPr="00020838">
        <w:rPr>
          <w:lang w:val="de-CH"/>
        </w:rPr>
        <w:t>Unsere Schachse</w:t>
      </w:r>
      <w:r w:rsidR="0091191D" w:rsidRPr="00020838">
        <w:rPr>
          <w:lang w:val="de-CH"/>
        </w:rPr>
        <w:t>n</w:t>
      </w:r>
      <w:r w:rsidRPr="00020838">
        <w:rPr>
          <w:lang w:val="de-CH"/>
        </w:rPr>
        <w:t xml:space="preserve">ioren </w:t>
      </w:r>
      <w:r w:rsidR="001735EE">
        <w:rPr>
          <w:lang w:val="de-CH"/>
        </w:rPr>
        <w:t xml:space="preserve">erfreuen </w:t>
      </w:r>
      <w:r w:rsidRPr="00020838">
        <w:rPr>
          <w:lang w:val="de-CH"/>
        </w:rPr>
        <w:t xml:space="preserve">sich </w:t>
      </w:r>
      <w:r w:rsidR="001735EE">
        <w:rPr>
          <w:lang w:val="de-CH"/>
        </w:rPr>
        <w:t xml:space="preserve">weiterhin des Schachspiels </w:t>
      </w:r>
      <w:r w:rsidRPr="00020838">
        <w:rPr>
          <w:lang w:val="de-CH"/>
        </w:rPr>
        <w:t xml:space="preserve">am Montagnachmittag im Speisesaal der Adullam-Stiftung an der Missionsstrasse </w:t>
      </w:r>
      <w:r w:rsidR="0091191D" w:rsidRPr="00020838">
        <w:rPr>
          <w:lang w:val="de-CH"/>
        </w:rPr>
        <w:t>20</w:t>
      </w:r>
      <w:r w:rsidR="001735EE">
        <w:rPr>
          <w:lang w:val="de-CH"/>
        </w:rPr>
        <w:t xml:space="preserve">. </w:t>
      </w:r>
      <w:r w:rsidR="0091191D" w:rsidRPr="00020838">
        <w:rPr>
          <w:lang w:val="de-CH"/>
        </w:rPr>
        <w:t>Der Besuch ist rege und die Bewirtung durch das Servierpersonal freundlich.</w:t>
      </w:r>
    </w:p>
    <w:p w:rsidR="006233FC" w:rsidRPr="00020838" w:rsidRDefault="00F26821" w:rsidP="00B52AAC">
      <w:pPr>
        <w:rPr>
          <w:lang w:val="de-CH"/>
        </w:rPr>
      </w:pPr>
      <w:r w:rsidRPr="00020838">
        <w:rPr>
          <w:lang w:val="de-CH"/>
        </w:rPr>
        <w:t xml:space="preserve">    </w:t>
      </w:r>
      <w:r w:rsidR="007373D7" w:rsidRPr="00020838">
        <w:rPr>
          <w:lang w:val="de-CH"/>
        </w:rPr>
        <w:t xml:space="preserve"> </w:t>
      </w:r>
      <w:r w:rsidR="004C6D55" w:rsidRPr="00020838">
        <w:rPr>
          <w:lang w:val="de-CH"/>
        </w:rPr>
        <w:t xml:space="preserve">   </w:t>
      </w:r>
      <w:r w:rsidR="00264928" w:rsidRPr="00020838">
        <w:rPr>
          <w:lang w:val="de-CH"/>
        </w:rPr>
        <w:t xml:space="preserve"> </w:t>
      </w:r>
    </w:p>
    <w:p w:rsidR="00466078" w:rsidRPr="00020838" w:rsidRDefault="0091191D" w:rsidP="00B52AAC">
      <w:pPr>
        <w:rPr>
          <w:lang w:val="de-CH"/>
        </w:rPr>
      </w:pPr>
      <w:r w:rsidRPr="00020838">
        <w:rPr>
          <w:lang w:val="de-CH"/>
        </w:rPr>
        <w:t>M</w:t>
      </w:r>
      <w:r w:rsidR="00A622A8" w:rsidRPr="00020838">
        <w:rPr>
          <w:lang w:val="de-CH"/>
        </w:rPr>
        <w:t xml:space="preserve">it </w:t>
      </w:r>
      <w:r w:rsidR="00E82650" w:rsidRPr="00020838">
        <w:rPr>
          <w:lang w:val="de-CH"/>
        </w:rPr>
        <w:t>einem besonderen</w:t>
      </w:r>
      <w:r w:rsidR="00A622A8" w:rsidRPr="00020838">
        <w:rPr>
          <w:lang w:val="de-CH"/>
        </w:rPr>
        <w:t xml:space="preserve"> Dank an </w:t>
      </w:r>
      <w:r w:rsidR="000076D2" w:rsidRPr="00020838">
        <w:rPr>
          <w:lang w:val="de-CH"/>
        </w:rPr>
        <w:t>die</w:t>
      </w:r>
      <w:r w:rsidR="00A622A8" w:rsidRPr="00020838">
        <w:rPr>
          <w:lang w:val="de-CH"/>
        </w:rPr>
        <w:t xml:space="preserve"> Vorstandsmitglieder</w:t>
      </w:r>
      <w:r w:rsidR="001302FD" w:rsidRPr="00020838">
        <w:rPr>
          <w:lang w:val="de-CH"/>
        </w:rPr>
        <w:t xml:space="preserve">, </w:t>
      </w:r>
      <w:r w:rsidR="00A622A8" w:rsidRPr="00020838">
        <w:rPr>
          <w:lang w:val="de-CH"/>
        </w:rPr>
        <w:t>Mannschaftsleiter</w:t>
      </w:r>
      <w:r w:rsidR="001302FD" w:rsidRPr="00020838">
        <w:rPr>
          <w:lang w:val="de-CH"/>
        </w:rPr>
        <w:t xml:space="preserve"> und </w:t>
      </w:r>
      <w:r w:rsidRPr="00020838">
        <w:rPr>
          <w:lang w:val="de-CH"/>
        </w:rPr>
        <w:t xml:space="preserve">an </w:t>
      </w:r>
      <w:r w:rsidR="001302FD" w:rsidRPr="00020838">
        <w:rPr>
          <w:lang w:val="de-CH"/>
        </w:rPr>
        <w:t>den Leiter der Schachsenioren</w:t>
      </w:r>
      <w:r w:rsidR="00274674" w:rsidRPr="00020838">
        <w:rPr>
          <w:lang w:val="de-CH"/>
        </w:rPr>
        <w:t xml:space="preserve">, </w:t>
      </w:r>
      <w:r w:rsidR="005F557B" w:rsidRPr="00020838">
        <w:rPr>
          <w:lang w:val="de-CH"/>
        </w:rPr>
        <w:t>namentlich</w:t>
      </w:r>
      <w:r w:rsidR="00A622A8" w:rsidRPr="00020838">
        <w:rPr>
          <w:lang w:val="de-CH"/>
        </w:rPr>
        <w:t xml:space="preserve"> </w:t>
      </w:r>
      <w:r w:rsidR="00F26821" w:rsidRPr="00020838">
        <w:rPr>
          <w:lang w:val="de-CH"/>
        </w:rPr>
        <w:t>Srbislav Bojic,</w:t>
      </w:r>
      <w:r w:rsidR="001302FD" w:rsidRPr="00020838">
        <w:rPr>
          <w:lang w:val="de-CH"/>
        </w:rPr>
        <w:t xml:space="preserve"> Jörg Frei, </w:t>
      </w:r>
      <w:r w:rsidRPr="00020838">
        <w:rPr>
          <w:lang w:val="de-CH"/>
        </w:rPr>
        <w:t xml:space="preserve">Markus Heitzmann, </w:t>
      </w:r>
      <w:r w:rsidR="00F26821" w:rsidRPr="00020838">
        <w:rPr>
          <w:lang w:val="de-CH"/>
        </w:rPr>
        <w:t>Viktor Käppeli</w:t>
      </w:r>
      <w:r w:rsidRPr="00020838">
        <w:rPr>
          <w:lang w:val="de-CH"/>
        </w:rPr>
        <w:t xml:space="preserve">, </w:t>
      </w:r>
      <w:r w:rsidR="00F26821" w:rsidRPr="00020838">
        <w:rPr>
          <w:lang w:val="de-CH"/>
        </w:rPr>
        <w:t xml:space="preserve">Jean Pierre Lenders </w:t>
      </w:r>
      <w:r w:rsidRPr="00020838">
        <w:rPr>
          <w:lang w:val="de-CH"/>
        </w:rPr>
        <w:t xml:space="preserve">und Ivan Vuilliomenet </w:t>
      </w:r>
      <w:r w:rsidR="00A622A8" w:rsidRPr="00020838">
        <w:rPr>
          <w:lang w:val="de-CH"/>
        </w:rPr>
        <w:t>für ihren Einsatz in der Sektion</w:t>
      </w:r>
      <w:r w:rsidR="00A77E70" w:rsidRPr="00020838">
        <w:rPr>
          <w:lang w:val="de-CH"/>
        </w:rPr>
        <w:t xml:space="preserve"> </w:t>
      </w:r>
      <w:r w:rsidR="00591FD5" w:rsidRPr="00020838">
        <w:rPr>
          <w:lang w:val="de-CH"/>
        </w:rPr>
        <w:t xml:space="preserve">und </w:t>
      </w:r>
      <w:r w:rsidR="001302FD" w:rsidRPr="00020838">
        <w:rPr>
          <w:lang w:val="de-CH"/>
        </w:rPr>
        <w:t xml:space="preserve">ihre </w:t>
      </w:r>
      <w:r w:rsidR="00D829AD" w:rsidRPr="00020838">
        <w:rPr>
          <w:lang w:val="de-CH"/>
        </w:rPr>
        <w:t xml:space="preserve">kameradschaftliche </w:t>
      </w:r>
      <w:r w:rsidR="00591FD5" w:rsidRPr="00020838">
        <w:rPr>
          <w:lang w:val="de-CH"/>
        </w:rPr>
        <w:t xml:space="preserve"> Zusammenarbeit</w:t>
      </w:r>
      <w:r w:rsidRPr="00020838">
        <w:rPr>
          <w:lang w:val="de-CH"/>
        </w:rPr>
        <w:t xml:space="preserve"> schliesst der Präsident seinen Bericht.</w:t>
      </w:r>
      <w:r w:rsidR="00010B8D" w:rsidRPr="00020838">
        <w:rPr>
          <w:lang w:val="de-CH"/>
        </w:rPr>
        <w:t xml:space="preserve"> </w:t>
      </w:r>
    </w:p>
    <w:p w:rsidR="00D73595" w:rsidRPr="00020838" w:rsidRDefault="00D73595" w:rsidP="00B52AAC">
      <w:pPr>
        <w:rPr>
          <w:b/>
          <w:lang w:val="de-CH"/>
        </w:rPr>
      </w:pPr>
    </w:p>
    <w:p w:rsidR="00C15DDE" w:rsidRPr="00020838" w:rsidRDefault="00C15DDE" w:rsidP="00B52AAC">
      <w:pPr>
        <w:rPr>
          <w:b/>
        </w:rPr>
      </w:pPr>
      <w:r w:rsidRPr="00020838">
        <w:rPr>
          <w:b/>
        </w:rPr>
        <w:t>Ranglisten und Preisverteilung der Wettbewerbe</w:t>
      </w:r>
    </w:p>
    <w:p w:rsidR="002A3C16" w:rsidRPr="00020838" w:rsidRDefault="00962420" w:rsidP="00B52AAC">
      <w:r w:rsidRPr="00020838">
        <w:t>In den folgenden Tabellen sind nur die Gruppensieger aufgeführt, welche einen Preis erhalten</w:t>
      </w:r>
      <w:r w:rsidR="00755DFF" w:rsidRPr="00020838">
        <w:t>:</w:t>
      </w:r>
    </w:p>
    <w:p w:rsidR="00646578" w:rsidRPr="00020838" w:rsidRDefault="00646578" w:rsidP="00B52AAC"/>
    <w:p w:rsidR="00267D54" w:rsidRPr="00020838" w:rsidRDefault="00981186" w:rsidP="00267D54">
      <w:pPr>
        <w:numPr>
          <w:ilvl w:val="0"/>
          <w:numId w:val="7"/>
        </w:numPr>
      </w:pPr>
      <w:r w:rsidRPr="00020838">
        <w:rPr>
          <w:u w:val="single"/>
        </w:rPr>
        <w:t xml:space="preserve">Novartis </w:t>
      </w:r>
      <w:proofErr w:type="spellStart"/>
      <w:r w:rsidRPr="00020838">
        <w:rPr>
          <w:u w:val="single"/>
        </w:rPr>
        <w:t>Meisterschaft</w:t>
      </w:r>
      <w:proofErr w:type="spellEnd"/>
      <w:r w:rsidRPr="00020838">
        <w:rPr>
          <w:u w:val="single"/>
        </w:rPr>
        <w:t xml:space="preserve"> 201</w:t>
      </w:r>
      <w:r w:rsidR="00771F9C">
        <w:rPr>
          <w:u w:val="single"/>
        </w:rPr>
        <w:t>5</w:t>
      </w:r>
      <w:r w:rsidR="002A3C16" w:rsidRPr="00020838">
        <w:t>:</w:t>
      </w:r>
    </w:p>
    <w:p w:rsidR="00267D54" w:rsidRPr="00020838" w:rsidRDefault="00267D54" w:rsidP="00267D54">
      <w:r w:rsidRPr="00020838">
        <w:tab/>
      </w:r>
    </w:p>
    <w:tbl>
      <w:tblPr>
        <w:tblStyle w:val="Tabellengitternetz"/>
        <w:tblW w:w="5000" w:type="pct"/>
        <w:tblLook w:val="01E0"/>
      </w:tblPr>
      <w:tblGrid>
        <w:gridCol w:w="4029"/>
        <w:gridCol w:w="1082"/>
        <w:gridCol w:w="4517"/>
      </w:tblGrid>
      <w:tr w:rsidR="007855E6" w:rsidRPr="00020838" w:rsidTr="007855E6">
        <w:tc>
          <w:tcPr>
            <w:tcW w:w="2092" w:type="pct"/>
          </w:tcPr>
          <w:p w:rsidR="007855E6" w:rsidRPr="00020838" w:rsidRDefault="007855E6" w:rsidP="00267D54">
            <w:pPr>
              <w:rPr>
                <w:b/>
                <w:sz w:val="20"/>
              </w:rPr>
            </w:pPr>
            <w:r w:rsidRPr="00020838">
              <w:rPr>
                <w:b/>
                <w:sz w:val="20"/>
              </w:rPr>
              <w:t>Name + Rang</w:t>
            </w:r>
          </w:p>
        </w:tc>
        <w:tc>
          <w:tcPr>
            <w:tcW w:w="562" w:type="pct"/>
          </w:tcPr>
          <w:p w:rsidR="007855E6" w:rsidRPr="00020838" w:rsidRDefault="007855E6" w:rsidP="00267D54">
            <w:pPr>
              <w:rPr>
                <w:b/>
                <w:sz w:val="20"/>
              </w:rPr>
            </w:pPr>
            <w:proofErr w:type="spellStart"/>
            <w:r w:rsidRPr="00020838">
              <w:rPr>
                <w:b/>
                <w:sz w:val="20"/>
              </w:rPr>
              <w:t>Punkte</w:t>
            </w:r>
            <w:proofErr w:type="spellEnd"/>
          </w:p>
        </w:tc>
        <w:tc>
          <w:tcPr>
            <w:tcW w:w="2346" w:type="pct"/>
          </w:tcPr>
          <w:p w:rsidR="007855E6" w:rsidRPr="00020838" w:rsidRDefault="007855E6" w:rsidP="00267D54">
            <w:pPr>
              <w:rPr>
                <w:b/>
                <w:sz w:val="20"/>
              </w:rPr>
            </w:pPr>
            <w:r w:rsidRPr="00020838">
              <w:rPr>
                <w:b/>
                <w:sz w:val="20"/>
              </w:rPr>
              <w:t>Preis</w:t>
            </w:r>
          </w:p>
        </w:tc>
      </w:tr>
      <w:tr w:rsidR="007855E6" w:rsidRPr="00020838" w:rsidTr="007855E6">
        <w:tc>
          <w:tcPr>
            <w:tcW w:w="2092" w:type="pct"/>
          </w:tcPr>
          <w:p w:rsidR="007855E6" w:rsidRPr="00020838" w:rsidRDefault="007855E6" w:rsidP="00267D54">
            <w:r w:rsidRPr="00020838">
              <w:t xml:space="preserve">1. </w:t>
            </w:r>
            <w:r>
              <w:t>Thomas Hengelage</w:t>
            </w:r>
          </w:p>
        </w:tc>
        <w:tc>
          <w:tcPr>
            <w:tcW w:w="562" w:type="pct"/>
          </w:tcPr>
          <w:p w:rsidR="007855E6" w:rsidRPr="00020838" w:rsidRDefault="007855E6" w:rsidP="00267D54">
            <w:r w:rsidRPr="00020838">
              <w:t>5,5</w:t>
            </w:r>
          </w:p>
        </w:tc>
        <w:tc>
          <w:tcPr>
            <w:tcW w:w="2346" w:type="pct"/>
          </w:tcPr>
          <w:p w:rsidR="007855E6" w:rsidRPr="00020838" w:rsidRDefault="007855E6" w:rsidP="00267D54">
            <w:pPr>
              <w:rPr>
                <w:lang w:val="de-CH"/>
              </w:rPr>
            </w:pPr>
            <w:r w:rsidRPr="00020838">
              <w:rPr>
                <w:lang w:val="de-CH"/>
              </w:rPr>
              <w:t>Wanderpreis (Kanne) + 1 Flasche</w:t>
            </w:r>
          </w:p>
          <w:p w:rsidR="007855E6" w:rsidRPr="00020838" w:rsidRDefault="007855E6" w:rsidP="00267D54">
            <w:pPr>
              <w:rPr>
                <w:lang w:val="de-CH"/>
              </w:rPr>
            </w:pPr>
            <w:proofErr w:type="spellStart"/>
            <w:r w:rsidRPr="00020838">
              <w:rPr>
                <w:lang w:val="de-CH"/>
              </w:rPr>
              <w:t>Abadia</w:t>
            </w:r>
            <w:proofErr w:type="spellEnd"/>
            <w:r w:rsidRPr="00020838">
              <w:rPr>
                <w:lang w:val="de-CH"/>
              </w:rPr>
              <w:t xml:space="preserve"> </w:t>
            </w:r>
            <w:proofErr w:type="spellStart"/>
            <w:r w:rsidRPr="00020838">
              <w:rPr>
                <w:lang w:val="de-CH"/>
              </w:rPr>
              <w:t>Retuerta</w:t>
            </w:r>
            <w:proofErr w:type="spellEnd"/>
            <w:r w:rsidRPr="00020838">
              <w:rPr>
                <w:lang w:val="de-CH"/>
              </w:rPr>
              <w:t xml:space="preserve"> + </w:t>
            </w:r>
            <w:r>
              <w:rPr>
                <w:lang w:val="de-CH"/>
              </w:rPr>
              <w:t>Pralinen</w:t>
            </w:r>
          </w:p>
        </w:tc>
      </w:tr>
      <w:tr w:rsidR="007855E6" w:rsidRPr="00020838" w:rsidTr="007855E6">
        <w:tc>
          <w:tcPr>
            <w:tcW w:w="2092" w:type="pct"/>
          </w:tcPr>
          <w:p w:rsidR="007855E6" w:rsidRPr="00020838" w:rsidRDefault="007855E6" w:rsidP="007855E6">
            <w:pPr>
              <w:rPr>
                <w:szCs w:val="24"/>
              </w:rPr>
            </w:pPr>
            <w:r w:rsidRPr="00020838">
              <w:t xml:space="preserve">2. </w:t>
            </w:r>
            <w:r>
              <w:t>Jan Jungmann</w:t>
            </w:r>
          </w:p>
        </w:tc>
        <w:tc>
          <w:tcPr>
            <w:tcW w:w="562" w:type="pct"/>
          </w:tcPr>
          <w:p w:rsidR="007855E6" w:rsidRPr="00020838" w:rsidRDefault="007855E6" w:rsidP="00267D54">
            <w:r>
              <w:t>4,</w:t>
            </w:r>
            <w:r w:rsidRPr="00020838">
              <w:t>5</w:t>
            </w:r>
          </w:p>
        </w:tc>
        <w:tc>
          <w:tcPr>
            <w:tcW w:w="2346" w:type="pct"/>
          </w:tcPr>
          <w:p w:rsidR="007855E6" w:rsidRPr="00020838" w:rsidRDefault="007855E6" w:rsidP="00267D54">
            <w:r w:rsidRPr="00020838">
              <w:t xml:space="preserve">1 Flasche </w:t>
            </w:r>
            <w:proofErr w:type="spellStart"/>
            <w:r w:rsidRPr="00020838">
              <w:t>Abadia</w:t>
            </w:r>
            <w:proofErr w:type="spellEnd"/>
            <w:r w:rsidRPr="00020838">
              <w:t xml:space="preserve"> </w:t>
            </w:r>
            <w:proofErr w:type="spellStart"/>
            <w:r w:rsidRPr="00020838">
              <w:t>Retuerta</w:t>
            </w:r>
            <w:proofErr w:type="spellEnd"/>
            <w:r w:rsidRPr="00020838">
              <w:t xml:space="preserve"> + </w:t>
            </w:r>
            <w:proofErr w:type="spellStart"/>
            <w:r>
              <w:t>Pralinen</w:t>
            </w:r>
            <w:proofErr w:type="spellEnd"/>
          </w:p>
          <w:p w:rsidR="007855E6" w:rsidRPr="00020838" w:rsidRDefault="007855E6" w:rsidP="00267D54">
            <w:r w:rsidRPr="00020838">
              <w:t xml:space="preserve"> </w:t>
            </w:r>
          </w:p>
        </w:tc>
      </w:tr>
      <w:tr w:rsidR="007855E6" w:rsidRPr="00020838" w:rsidTr="007855E6">
        <w:tc>
          <w:tcPr>
            <w:tcW w:w="2092" w:type="pct"/>
          </w:tcPr>
          <w:p w:rsidR="007855E6" w:rsidRPr="00020838" w:rsidRDefault="007855E6" w:rsidP="007855E6">
            <w:r w:rsidRPr="00020838">
              <w:t xml:space="preserve">3. </w:t>
            </w:r>
            <w:r>
              <w:t>John Richardson</w:t>
            </w:r>
          </w:p>
        </w:tc>
        <w:tc>
          <w:tcPr>
            <w:tcW w:w="562" w:type="pct"/>
          </w:tcPr>
          <w:p w:rsidR="007855E6" w:rsidRPr="00020838" w:rsidRDefault="007855E6" w:rsidP="00267D54">
            <w:r>
              <w:t>4</w:t>
            </w:r>
          </w:p>
        </w:tc>
        <w:tc>
          <w:tcPr>
            <w:tcW w:w="2346" w:type="pct"/>
          </w:tcPr>
          <w:p w:rsidR="007855E6" w:rsidRPr="00020838" w:rsidRDefault="007855E6" w:rsidP="007855E6">
            <w:pPr>
              <w:ind w:left="60"/>
            </w:pPr>
            <w:r w:rsidRPr="00020838">
              <w:t xml:space="preserve">1.Flasche </w:t>
            </w:r>
            <w:r>
              <w:t>Wein</w:t>
            </w:r>
            <w:r w:rsidRPr="00020838">
              <w:t xml:space="preserve">                                           </w:t>
            </w:r>
          </w:p>
        </w:tc>
      </w:tr>
    </w:tbl>
    <w:p w:rsidR="00267D54" w:rsidRPr="00020838" w:rsidRDefault="00267D54" w:rsidP="00267D54"/>
    <w:p w:rsidR="006B07F6" w:rsidRPr="00020838" w:rsidRDefault="006B07F6" w:rsidP="00962420">
      <w:pPr>
        <w:numPr>
          <w:ilvl w:val="0"/>
          <w:numId w:val="9"/>
        </w:numPr>
      </w:pPr>
      <w:r w:rsidRPr="00020838">
        <w:rPr>
          <w:u w:val="single"/>
        </w:rPr>
        <w:t>Novartis Cup 20</w:t>
      </w:r>
      <w:r w:rsidR="00121B22" w:rsidRPr="00020838">
        <w:rPr>
          <w:u w:val="single"/>
        </w:rPr>
        <w:t>1</w:t>
      </w:r>
      <w:r w:rsidR="007855E6">
        <w:rPr>
          <w:u w:val="single"/>
        </w:rPr>
        <w:t>5</w:t>
      </w:r>
      <w:r w:rsidRPr="00020838">
        <w:t>:</w:t>
      </w:r>
    </w:p>
    <w:p w:rsidR="000A0191" w:rsidRPr="00020838" w:rsidRDefault="000A0191" w:rsidP="000A0191">
      <w:pPr>
        <w:rPr>
          <w:u w:val="single"/>
        </w:rPr>
      </w:pPr>
    </w:p>
    <w:tbl>
      <w:tblPr>
        <w:tblStyle w:val="Tabellengitternetz"/>
        <w:tblW w:w="0" w:type="auto"/>
        <w:tblLook w:val="01E0"/>
      </w:tblPr>
      <w:tblGrid>
        <w:gridCol w:w="1368"/>
        <w:gridCol w:w="3240"/>
        <w:gridCol w:w="4944"/>
      </w:tblGrid>
      <w:tr w:rsidR="000A0191" w:rsidRPr="00020838" w:rsidTr="007F0536">
        <w:tc>
          <w:tcPr>
            <w:tcW w:w="1368" w:type="dxa"/>
          </w:tcPr>
          <w:p w:rsidR="000A0191" w:rsidRPr="00020838" w:rsidRDefault="00F72CAF" w:rsidP="000A0191">
            <w:pPr>
              <w:rPr>
                <w:b/>
                <w:sz w:val="20"/>
              </w:rPr>
            </w:pPr>
            <w:r w:rsidRPr="00020838">
              <w:rPr>
                <w:b/>
                <w:sz w:val="20"/>
              </w:rPr>
              <w:t>Rang</w:t>
            </w:r>
          </w:p>
        </w:tc>
        <w:tc>
          <w:tcPr>
            <w:tcW w:w="3240" w:type="dxa"/>
          </w:tcPr>
          <w:p w:rsidR="000A0191" w:rsidRPr="00020838" w:rsidRDefault="00FC5B47" w:rsidP="000A0191">
            <w:pPr>
              <w:rPr>
                <w:b/>
                <w:sz w:val="20"/>
              </w:rPr>
            </w:pPr>
            <w:r w:rsidRPr="00020838">
              <w:rPr>
                <w:b/>
                <w:sz w:val="20"/>
              </w:rPr>
              <w:t>Name</w:t>
            </w:r>
          </w:p>
        </w:tc>
        <w:tc>
          <w:tcPr>
            <w:tcW w:w="4944" w:type="dxa"/>
          </w:tcPr>
          <w:p w:rsidR="000A0191" w:rsidRPr="00020838" w:rsidRDefault="007F0536" w:rsidP="000A0191">
            <w:pPr>
              <w:rPr>
                <w:b/>
                <w:sz w:val="20"/>
              </w:rPr>
            </w:pPr>
            <w:r w:rsidRPr="00020838">
              <w:rPr>
                <w:b/>
                <w:sz w:val="20"/>
              </w:rPr>
              <w:t>Erfolg</w:t>
            </w:r>
          </w:p>
        </w:tc>
      </w:tr>
      <w:tr w:rsidR="007855E6" w:rsidRPr="00020838" w:rsidTr="003D3D0D">
        <w:tc>
          <w:tcPr>
            <w:tcW w:w="1368" w:type="dxa"/>
          </w:tcPr>
          <w:p w:rsidR="007855E6" w:rsidRPr="00020838" w:rsidRDefault="007855E6" w:rsidP="000A0191">
            <w:r w:rsidRPr="00020838">
              <w:t>1.</w:t>
            </w:r>
          </w:p>
        </w:tc>
        <w:tc>
          <w:tcPr>
            <w:tcW w:w="8184" w:type="dxa"/>
            <w:gridSpan w:val="2"/>
            <w:vMerge w:val="restart"/>
          </w:tcPr>
          <w:p w:rsidR="007855E6" w:rsidRPr="00020838" w:rsidRDefault="007855E6" w:rsidP="000A0191">
            <w:pPr>
              <w:rPr>
                <w:lang w:val="de-CH"/>
              </w:rPr>
            </w:pPr>
            <w:r>
              <w:t xml:space="preserve">Das </w:t>
            </w:r>
            <w:proofErr w:type="spellStart"/>
            <w:r>
              <w:t>Ergebnis</w:t>
            </w:r>
            <w:proofErr w:type="spellEnd"/>
            <w:r>
              <w:t xml:space="preserve"> des </w:t>
            </w:r>
            <w:proofErr w:type="spellStart"/>
            <w:r>
              <w:t>Finalspiels</w:t>
            </w:r>
            <w:proofErr w:type="spellEnd"/>
            <w:r>
              <w:t xml:space="preserve"> stand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Zeitpunkt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GV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. Bodo Liphardt hat den Cup </w:t>
            </w:r>
            <w:proofErr w:type="spellStart"/>
            <w:r>
              <w:t>gewonnen</w:t>
            </w:r>
            <w:proofErr w:type="spellEnd"/>
          </w:p>
        </w:tc>
      </w:tr>
      <w:tr w:rsidR="007855E6" w:rsidRPr="00020838" w:rsidTr="003D3D0D">
        <w:tc>
          <w:tcPr>
            <w:tcW w:w="1368" w:type="dxa"/>
          </w:tcPr>
          <w:p w:rsidR="007855E6" w:rsidRPr="00020838" w:rsidRDefault="007855E6" w:rsidP="000A0191">
            <w:pPr>
              <w:rPr>
                <w:u w:val="single"/>
              </w:rPr>
            </w:pPr>
            <w:r w:rsidRPr="00020838">
              <w:rPr>
                <w:u w:val="single"/>
              </w:rPr>
              <w:t>2.</w:t>
            </w:r>
          </w:p>
        </w:tc>
        <w:tc>
          <w:tcPr>
            <w:tcW w:w="8184" w:type="dxa"/>
            <w:gridSpan w:val="2"/>
            <w:vMerge/>
          </w:tcPr>
          <w:p w:rsidR="007855E6" w:rsidRPr="00020838" w:rsidRDefault="007855E6" w:rsidP="000A0191">
            <w:pPr>
              <w:rPr>
                <w:lang w:val="de-CH"/>
              </w:rPr>
            </w:pPr>
          </w:p>
        </w:tc>
      </w:tr>
    </w:tbl>
    <w:p w:rsidR="000A0191" w:rsidRPr="00020838" w:rsidRDefault="000A0191" w:rsidP="000A0191">
      <w:pPr>
        <w:rPr>
          <w:lang w:val="de-CH"/>
        </w:rPr>
      </w:pPr>
    </w:p>
    <w:p w:rsidR="0089251B" w:rsidRPr="00020838" w:rsidRDefault="0089251B" w:rsidP="00962420">
      <w:pPr>
        <w:numPr>
          <w:ilvl w:val="0"/>
          <w:numId w:val="12"/>
        </w:numPr>
        <w:rPr>
          <w:lang w:val="de-CH"/>
        </w:rPr>
      </w:pPr>
      <w:r w:rsidRPr="00020838">
        <w:rPr>
          <w:u w:val="single"/>
          <w:lang w:val="de-CH"/>
        </w:rPr>
        <w:t>Freundschaftsspiele</w:t>
      </w:r>
      <w:r w:rsidRPr="00020838">
        <w:rPr>
          <w:lang w:val="de-CH"/>
        </w:rPr>
        <w:t>:</w:t>
      </w:r>
    </w:p>
    <w:p w:rsidR="002A7570" w:rsidRPr="00020838" w:rsidRDefault="002A7570" w:rsidP="0089251B">
      <w:pPr>
        <w:ind w:left="300"/>
        <w:rPr>
          <w:lang w:val="de-CH"/>
        </w:rPr>
      </w:pPr>
    </w:p>
    <w:p w:rsidR="00E17601" w:rsidRPr="00020838" w:rsidRDefault="00E17601" w:rsidP="007855E6">
      <w:pPr>
        <w:rPr>
          <w:lang w:val="de-CH"/>
        </w:rPr>
      </w:pPr>
      <w:r w:rsidRPr="00020838">
        <w:rPr>
          <w:lang w:val="de-CH"/>
        </w:rPr>
        <w:t xml:space="preserve">Das Freundschaftsspiel gegen </w:t>
      </w:r>
      <w:proofErr w:type="spellStart"/>
      <w:r w:rsidRPr="00020838">
        <w:rPr>
          <w:lang w:val="de-CH"/>
        </w:rPr>
        <w:t>Huningue</w:t>
      </w:r>
      <w:proofErr w:type="spellEnd"/>
      <w:r w:rsidRPr="00020838">
        <w:rPr>
          <w:lang w:val="de-CH"/>
        </w:rPr>
        <w:t xml:space="preserve"> </w:t>
      </w:r>
      <w:r w:rsidR="007855E6">
        <w:rPr>
          <w:lang w:val="de-CH"/>
        </w:rPr>
        <w:t>fand im Jahr 2015 nicht statt</w:t>
      </w:r>
      <w:r w:rsidRPr="00020838">
        <w:rPr>
          <w:lang w:val="de-CH"/>
        </w:rPr>
        <w:t xml:space="preserve">. </w:t>
      </w:r>
    </w:p>
    <w:p w:rsidR="004C45CD" w:rsidRDefault="00E17601" w:rsidP="00346830">
      <w:pPr>
        <w:rPr>
          <w:lang w:val="de-CH"/>
        </w:rPr>
      </w:pPr>
      <w:r w:rsidRPr="00020838">
        <w:rPr>
          <w:lang w:val="de-CH"/>
        </w:rPr>
        <w:t>Beim traditionellen Freundscha</w:t>
      </w:r>
      <w:r w:rsidR="007855E6">
        <w:rPr>
          <w:lang w:val="de-CH"/>
        </w:rPr>
        <w:t>ftsmatch gegen Therwil wurde am 8</w:t>
      </w:r>
      <w:r w:rsidRPr="00020838">
        <w:rPr>
          <w:lang w:val="de-CH"/>
        </w:rPr>
        <w:t xml:space="preserve">. </w:t>
      </w:r>
      <w:r w:rsidR="007855E6">
        <w:rPr>
          <w:lang w:val="de-CH"/>
        </w:rPr>
        <w:t xml:space="preserve">Oktober 2015 bei uns ausgetragen. Novartis verlor  mit </w:t>
      </w:r>
      <w:proofErr w:type="gramStart"/>
      <w:r w:rsidR="007855E6">
        <w:rPr>
          <w:lang w:val="de-CH"/>
        </w:rPr>
        <w:t>6 :</w:t>
      </w:r>
      <w:proofErr w:type="gramEnd"/>
      <w:r w:rsidR="007855E6">
        <w:rPr>
          <w:lang w:val="de-CH"/>
        </w:rPr>
        <w:t xml:space="preserve"> 8. </w:t>
      </w:r>
    </w:p>
    <w:p w:rsidR="00DD6F96" w:rsidRPr="00020838" w:rsidRDefault="004C45CD" w:rsidP="00346830">
      <w:pPr>
        <w:rPr>
          <w:lang w:val="de-CH"/>
        </w:rPr>
      </w:pPr>
      <w:r>
        <w:rPr>
          <w:lang w:val="de-CH"/>
        </w:rPr>
        <w:lastRenderedPageBreak/>
        <w:t>Das festliche</w:t>
      </w:r>
      <w:r w:rsidR="00B00A94" w:rsidRPr="00020838">
        <w:rPr>
          <w:lang w:val="de-CH"/>
        </w:rPr>
        <w:t xml:space="preserve"> Traditionsspiel gegen </w:t>
      </w:r>
      <w:proofErr w:type="gramStart"/>
      <w:r w:rsidR="00B00A94" w:rsidRPr="00020838">
        <w:rPr>
          <w:lang w:val="de-CH"/>
        </w:rPr>
        <w:t>die</w:t>
      </w:r>
      <w:proofErr w:type="gramEnd"/>
      <w:r w:rsidR="00B00A94" w:rsidRPr="00020838">
        <w:rPr>
          <w:lang w:val="de-CH"/>
        </w:rPr>
        <w:t xml:space="preserve"> UBS-Zürich am </w:t>
      </w:r>
      <w:r>
        <w:rPr>
          <w:lang w:val="de-CH"/>
        </w:rPr>
        <w:t>28. November 2015 wurde</w:t>
      </w:r>
      <w:r w:rsidR="00B00A94" w:rsidRPr="00020838">
        <w:rPr>
          <w:lang w:val="de-CH"/>
        </w:rPr>
        <w:t xml:space="preserve"> </w:t>
      </w:r>
      <w:r>
        <w:rPr>
          <w:lang w:val="de-CH"/>
        </w:rPr>
        <w:t xml:space="preserve">bei uns </w:t>
      </w:r>
      <w:r w:rsidR="00B00A94" w:rsidRPr="00020838">
        <w:rPr>
          <w:lang w:val="de-CH"/>
        </w:rPr>
        <w:t xml:space="preserve">ausgetragen. An </w:t>
      </w:r>
      <w:r>
        <w:rPr>
          <w:lang w:val="de-CH"/>
        </w:rPr>
        <w:t>15</w:t>
      </w:r>
      <w:r w:rsidR="00B00A94" w:rsidRPr="00020838">
        <w:rPr>
          <w:lang w:val="de-CH"/>
        </w:rPr>
        <w:t xml:space="preserve"> Brettern </w:t>
      </w:r>
      <w:r>
        <w:rPr>
          <w:lang w:val="de-CH"/>
        </w:rPr>
        <w:t xml:space="preserve">vermochte Novartis einen deutlichen und verdienten Sieg mit </w:t>
      </w:r>
      <w:proofErr w:type="gramStart"/>
      <w:r>
        <w:rPr>
          <w:lang w:val="de-CH"/>
        </w:rPr>
        <w:t>9 :</w:t>
      </w:r>
      <w:proofErr w:type="gramEnd"/>
      <w:r>
        <w:rPr>
          <w:lang w:val="de-CH"/>
        </w:rPr>
        <w:t xml:space="preserve"> 6 </w:t>
      </w:r>
      <w:r w:rsidR="00B00A94" w:rsidRPr="00020838">
        <w:rPr>
          <w:lang w:val="de-CH"/>
        </w:rPr>
        <w:t>Punkten zu erringen.</w:t>
      </w:r>
    </w:p>
    <w:p w:rsidR="00DD6F96" w:rsidRPr="00020838" w:rsidRDefault="00DD6F96" w:rsidP="00346830">
      <w:pPr>
        <w:rPr>
          <w:b/>
          <w:lang w:val="de-CH"/>
        </w:rPr>
      </w:pPr>
    </w:p>
    <w:p w:rsidR="00346830" w:rsidRPr="00020838" w:rsidRDefault="00346830" w:rsidP="00346830">
      <w:pPr>
        <w:rPr>
          <w:b/>
        </w:rPr>
      </w:pPr>
      <w:r w:rsidRPr="00020838">
        <w:rPr>
          <w:b/>
        </w:rPr>
        <w:t>6. Wahl des Sektionsvorstandes</w:t>
      </w:r>
    </w:p>
    <w:p w:rsidR="00343BAC" w:rsidRPr="00020838" w:rsidRDefault="004C45CD" w:rsidP="00346830">
      <w:pPr>
        <w:rPr>
          <w:lang w:val="de-CH"/>
        </w:rPr>
      </w:pPr>
      <w:r>
        <w:rPr>
          <w:lang w:val="de-CH"/>
        </w:rPr>
        <w:t xml:space="preserve">Es gibt </w:t>
      </w:r>
      <w:r w:rsidR="00540AB5" w:rsidRPr="00020838">
        <w:rPr>
          <w:lang w:val="de-CH"/>
        </w:rPr>
        <w:t xml:space="preserve">keine Rücktritte aus dem Vorstand </w:t>
      </w:r>
      <w:r>
        <w:rPr>
          <w:lang w:val="de-CH"/>
        </w:rPr>
        <w:t xml:space="preserve">zu verzeichnen. Die Wahlen werden </w:t>
      </w:r>
      <w:r w:rsidR="00540AB5" w:rsidRPr="00020838">
        <w:rPr>
          <w:lang w:val="de-CH"/>
        </w:rPr>
        <w:t xml:space="preserve">in </w:t>
      </w:r>
      <w:proofErr w:type="spellStart"/>
      <w:r w:rsidR="00540AB5" w:rsidRPr="00020838">
        <w:rPr>
          <w:lang w:val="de-CH"/>
        </w:rPr>
        <w:t>globo</w:t>
      </w:r>
      <w:proofErr w:type="spellEnd"/>
      <w:r w:rsidR="00540AB5" w:rsidRPr="00020838">
        <w:rPr>
          <w:lang w:val="de-CH"/>
        </w:rPr>
        <w:t xml:space="preserve"> </w:t>
      </w:r>
      <w:r>
        <w:rPr>
          <w:lang w:val="de-CH"/>
        </w:rPr>
        <w:t>abgehalten</w:t>
      </w:r>
      <w:r w:rsidR="00540AB5" w:rsidRPr="00020838">
        <w:rPr>
          <w:lang w:val="de-CH"/>
        </w:rPr>
        <w:t xml:space="preserve">. Neben </w:t>
      </w:r>
      <w:r>
        <w:rPr>
          <w:lang w:val="de-CH"/>
        </w:rPr>
        <w:t xml:space="preserve">Präsident Bernhard Erb </w:t>
      </w:r>
      <w:r w:rsidR="00540AB5" w:rsidRPr="00020838">
        <w:rPr>
          <w:lang w:val="de-CH"/>
        </w:rPr>
        <w:t xml:space="preserve">wurden einstimmig die Vorstandsmitglieder  Srbislav Bojic (Material), Markus Heitzmann (Kasse) und Viktor Käppeli (Aktuar) </w:t>
      </w:r>
      <w:r w:rsidR="00D9603B" w:rsidRPr="00020838">
        <w:rPr>
          <w:lang w:val="de-CH"/>
        </w:rPr>
        <w:t xml:space="preserve">in ihren Ämtern bestätigt.  </w:t>
      </w:r>
      <w:r w:rsidR="00540AB5" w:rsidRPr="00020838">
        <w:rPr>
          <w:lang w:val="de-CH"/>
        </w:rPr>
        <w:t xml:space="preserve"> </w:t>
      </w:r>
    </w:p>
    <w:p w:rsidR="00C00DE6" w:rsidRPr="00020838" w:rsidRDefault="0091285F" w:rsidP="00346830">
      <w:pPr>
        <w:rPr>
          <w:lang w:val="de-CH"/>
        </w:rPr>
      </w:pPr>
      <w:r w:rsidRPr="00020838">
        <w:rPr>
          <w:lang w:val="de-CH"/>
        </w:rPr>
        <w:t xml:space="preserve"> </w:t>
      </w:r>
      <w:r w:rsidR="00343BAC" w:rsidRPr="00020838">
        <w:rPr>
          <w:lang w:val="de-CH"/>
        </w:rPr>
        <w:t xml:space="preserve"> </w:t>
      </w:r>
      <w:r w:rsidR="00C00DE6" w:rsidRPr="00020838">
        <w:rPr>
          <w:lang w:val="de-CH"/>
        </w:rPr>
        <w:t xml:space="preserve"> </w:t>
      </w:r>
    </w:p>
    <w:p w:rsidR="007A5091" w:rsidRPr="00020838" w:rsidRDefault="00346830" w:rsidP="00267D54">
      <w:pPr>
        <w:rPr>
          <w:b/>
        </w:rPr>
      </w:pPr>
      <w:r w:rsidRPr="00020838">
        <w:rPr>
          <w:b/>
        </w:rPr>
        <w:t>7.</w:t>
      </w:r>
      <w:r w:rsidR="002D7B0C" w:rsidRPr="00020838">
        <w:rPr>
          <w:b/>
        </w:rPr>
        <w:t xml:space="preserve"> Planung und </w:t>
      </w:r>
      <w:r w:rsidR="007A5091" w:rsidRPr="00020838">
        <w:rPr>
          <w:b/>
        </w:rPr>
        <w:t>Vorschau auf den Sektionsbetrieb für die kommende Periode</w:t>
      </w:r>
    </w:p>
    <w:p w:rsidR="007849EB" w:rsidRPr="00020838" w:rsidRDefault="004C45CD" w:rsidP="007A5091">
      <w:pPr>
        <w:rPr>
          <w:lang w:val="de-CH"/>
        </w:rPr>
      </w:pPr>
      <w:r>
        <w:rPr>
          <w:lang w:val="de-CH"/>
        </w:rPr>
        <w:t xml:space="preserve">Die </w:t>
      </w:r>
      <w:r w:rsidR="009A055D" w:rsidRPr="00020838">
        <w:rPr>
          <w:lang w:val="de-CH"/>
        </w:rPr>
        <w:t>Aktivitäten für das Jahr 201</w:t>
      </w:r>
      <w:r>
        <w:rPr>
          <w:lang w:val="de-CH"/>
        </w:rPr>
        <w:t>6 wurden erörtert</w:t>
      </w:r>
      <w:r w:rsidR="009A055D" w:rsidRPr="00020838">
        <w:rPr>
          <w:lang w:val="de-CH"/>
        </w:rPr>
        <w:t>:</w:t>
      </w:r>
    </w:p>
    <w:p w:rsidR="009A055D" w:rsidRPr="00020838" w:rsidRDefault="009A055D" w:rsidP="009A055D">
      <w:pPr>
        <w:numPr>
          <w:ilvl w:val="0"/>
          <w:numId w:val="12"/>
        </w:numPr>
        <w:rPr>
          <w:lang w:val="de-CH"/>
        </w:rPr>
      </w:pPr>
      <w:r w:rsidRPr="00020838">
        <w:rPr>
          <w:lang w:val="de-CH"/>
        </w:rPr>
        <w:t>Novartis-Meist</w:t>
      </w:r>
      <w:r w:rsidR="004C45CD">
        <w:rPr>
          <w:lang w:val="de-CH"/>
        </w:rPr>
        <w:t xml:space="preserve">erschaft, Open über 7 Runden </w:t>
      </w:r>
    </w:p>
    <w:p w:rsidR="001413C7" w:rsidRPr="00020838" w:rsidRDefault="003923E3" w:rsidP="009A055D">
      <w:pPr>
        <w:numPr>
          <w:ilvl w:val="0"/>
          <w:numId w:val="12"/>
        </w:numPr>
        <w:rPr>
          <w:lang w:val="de-CH"/>
        </w:rPr>
      </w:pPr>
      <w:r w:rsidRPr="00020838">
        <w:rPr>
          <w:lang w:val="de-CH"/>
        </w:rPr>
        <w:t>Blitzturnier im Fischer/</w:t>
      </w:r>
      <w:proofErr w:type="spellStart"/>
      <w:r w:rsidRPr="00020838">
        <w:rPr>
          <w:lang w:val="de-CH"/>
        </w:rPr>
        <w:t>Broenstein</w:t>
      </w:r>
      <w:proofErr w:type="spellEnd"/>
      <w:r w:rsidRPr="00020838">
        <w:rPr>
          <w:lang w:val="de-CH"/>
        </w:rPr>
        <w:t>-Modus</w:t>
      </w:r>
    </w:p>
    <w:p w:rsidR="004C45CD" w:rsidRPr="004C45CD" w:rsidRDefault="001413C7" w:rsidP="009A055D">
      <w:pPr>
        <w:numPr>
          <w:ilvl w:val="0"/>
          <w:numId w:val="12"/>
        </w:numPr>
      </w:pPr>
      <w:r w:rsidRPr="004C45CD">
        <w:rPr>
          <w:lang w:val="de-CH"/>
        </w:rPr>
        <w:t>Novartis Cup</w:t>
      </w:r>
      <w:r w:rsidR="003923E3" w:rsidRPr="004C45CD">
        <w:rPr>
          <w:lang w:val="de-CH"/>
        </w:rPr>
        <w:t xml:space="preserve"> </w:t>
      </w:r>
    </w:p>
    <w:p w:rsidR="003923E3" w:rsidRDefault="001413C7" w:rsidP="009A055D">
      <w:pPr>
        <w:numPr>
          <w:ilvl w:val="0"/>
          <w:numId w:val="12"/>
        </w:numPr>
      </w:pPr>
      <w:proofErr w:type="spellStart"/>
      <w:r w:rsidRPr="00020838">
        <w:t>Mannschaftswettkämpfe</w:t>
      </w:r>
      <w:proofErr w:type="spellEnd"/>
      <w:r w:rsidRPr="00020838">
        <w:t xml:space="preserve"> NMM und SMM:</w:t>
      </w:r>
    </w:p>
    <w:p w:rsidR="004C45CD" w:rsidRPr="00020838" w:rsidRDefault="004C45CD" w:rsidP="009A055D">
      <w:pPr>
        <w:numPr>
          <w:ilvl w:val="0"/>
          <w:numId w:val="12"/>
        </w:numPr>
      </w:pPr>
      <w:r>
        <w:t xml:space="preserve">15-Minuten </w:t>
      </w:r>
      <w:proofErr w:type="spellStart"/>
      <w:r>
        <w:t>Turniere</w:t>
      </w:r>
      <w:proofErr w:type="spellEnd"/>
    </w:p>
    <w:p w:rsidR="009A055D" w:rsidRPr="00020838" w:rsidRDefault="0044399E" w:rsidP="0044399E">
      <w:pPr>
        <w:numPr>
          <w:ilvl w:val="0"/>
          <w:numId w:val="16"/>
        </w:numPr>
        <w:rPr>
          <w:lang w:val="de-CH"/>
        </w:rPr>
      </w:pPr>
      <w:r w:rsidRPr="00020838">
        <w:rPr>
          <w:lang w:val="de-CH"/>
        </w:rPr>
        <w:t>Weitere Freundschaftsspiele gegen Therwil</w:t>
      </w:r>
      <w:r w:rsidR="00851493" w:rsidRPr="00020838">
        <w:rPr>
          <w:lang w:val="de-CH"/>
        </w:rPr>
        <w:t>,</w:t>
      </w:r>
      <w:r w:rsidRPr="00020838">
        <w:rPr>
          <w:lang w:val="de-CH"/>
        </w:rPr>
        <w:t xml:space="preserve"> gegen die UBS-ZH </w:t>
      </w:r>
      <w:r w:rsidR="00851493" w:rsidRPr="00020838">
        <w:rPr>
          <w:lang w:val="de-CH"/>
        </w:rPr>
        <w:t xml:space="preserve">sowie gegen Huningue </w:t>
      </w:r>
    </w:p>
    <w:p w:rsidR="001413C7" w:rsidRPr="00020838" w:rsidRDefault="001413C7" w:rsidP="001413C7">
      <w:pPr>
        <w:ind w:left="708"/>
        <w:rPr>
          <w:lang w:val="de-CH"/>
        </w:rPr>
      </w:pPr>
    </w:p>
    <w:p w:rsidR="007849EB" w:rsidRPr="00020838" w:rsidRDefault="007849EB" w:rsidP="007A5091">
      <w:pPr>
        <w:rPr>
          <w:b/>
          <w:lang w:val="de-CH"/>
        </w:rPr>
      </w:pPr>
      <w:r w:rsidRPr="00020838">
        <w:rPr>
          <w:b/>
          <w:lang w:val="de-CH"/>
        </w:rPr>
        <w:t>8. Diverses</w:t>
      </w:r>
    </w:p>
    <w:p w:rsidR="00C92465" w:rsidRPr="00020838" w:rsidRDefault="00C92465" w:rsidP="007A5091">
      <w:pPr>
        <w:rPr>
          <w:lang w:val="de-CH"/>
        </w:rPr>
      </w:pPr>
      <w:r w:rsidRPr="00020838">
        <w:rPr>
          <w:lang w:val="de-CH"/>
        </w:rPr>
        <w:t>Mit einem Dank an die Anwesenden schliesst Bern</w:t>
      </w:r>
      <w:r w:rsidR="004C45CD">
        <w:rPr>
          <w:lang w:val="de-CH"/>
        </w:rPr>
        <w:t>hard Erb die Versammlung um 19.4</w:t>
      </w:r>
      <w:r w:rsidRPr="00020838">
        <w:rPr>
          <w:lang w:val="de-CH"/>
        </w:rPr>
        <w:t xml:space="preserve">0 Uhr.  </w:t>
      </w:r>
    </w:p>
    <w:p w:rsidR="00711D41" w:rsidRPr="00020838" w:rsidRDefault="00711D41" w:rsidP="007A5091">
      <w:pPr>
        <w:rPr>
          <w:lang w:val="de-CH"/>
        </w:rPr>
      </w:pPr>
    </w:p>
    <w:p w:rsidR="00711D41" w:rsidRPr="00020838" w:rsidRDefault="00711D41" w:rsidP="007A5091">
      <w:pPr>
        <w:rPr>
          <w:lang w:val="de-CH"/>
        </w:rPr>
      </w:pPr>
    </w:p>
    <w:p w:rsidR="007849EB" w:rsidRPr="00020838" w:rsidRDefault="004326C6" w:rsidP="007A5091">
      <w:pPr>
        <w:rPr>
          <w:lang w:val="de-CH"/>
        </w:rPr>
      </w:pPr>
      <w:r w:rsidRPr="00020838">
        <w:rPr>
          <w:lang w:val="de-CH"/>
        </w:rPr>
        <w:t>Für das Protokoll:</w:t>
      </w:r>
      <w:r w:rsidRPr="00020838">
        <w:rPr>
          <w:lang w:val="de-CH"/>
        </w:rPr>
        <w:tab/>
      </w:r>
      <w:r w:rsidRPr="00020838">
        <w:rPr>
          <w:lang w:val="de-CH"/>
        </w:rPr>
        <w:tab/>
      </w:r>
      <w:r w:rsidRPr="00020838">
        <w:rPr>
          <w:lang w:val="de-CH"/>
        </w:rPr>
        <w:tab/>
        <w:t>Der Sektionsleiter:</w:t>
      </w:r>
      <w:r w:rsidR="006E2AF0" w:rsidRPr="00020838">
        <w:rPr>
          <w:lang w:val="de-CH"/>
        </w:rPr>
        <w:t xml:space="preserve">  </w:t>
      </w:r>
      <w:r w:rsidR="00E422FF" w:rsidRPr="00020838">
        <w:rPr>
          <w:lang w:val="de-CH"/>
        </w:rPr>
        <w:t xml:space="preserve"> </w:t>
      </w:r>
      <w:r w:rsidR="00085B06" w:rsidRPr="00020838">
        <w:rPr>
          <w:lang w:val="de-CH"/>
        </w:rPr>
        <w:t>Bernhard Erb</w:t>
      </w:r>
      <w:r w:rsidR="00AF39E0" w:rsidRPr="00020838">
        <w:rPr>
          <w:lang w:val="de-CH"/>
        </w:rPr>
        <w:t xml:space="preserve">  </w:t>
      </w:r>
    </w:p>
    <w:p w:rsidR="006E2AF0" w:rsidRPr="00020838" w:rsidRDefault="006E2AF0" w:rsidP="00267D54">
      <w:pPr>
        <w:rPr>
          <w:b/>
          <w:lang w:val="de-CH"/>
        </w:rPr>
      </w:pPr>
    </w:p>
    <w:p w:rsidR="00523E4B" w:rsidRPr="00020838" w:rsidRDefault="00523E4B" w:rsidP="00267D54">
      <w:pPr>
        <w:rPr>
          <w:b/>
          <w:lang w:val="de-CH"/>
        </w:rPr>
      </w:pPr>
    </w:p>
    <w:p w:rsidR="00D73595" w:rsidRPr="00020838" w:rsidRDefault="00D73595" w:rsidP="00267D54">
      <w:pPr>
        <w:rPr>
          <w:b/>
          <w:lang w:val="de-CH"/>
        </w:rPr>
      </w:pPr>
    </w:p>
    <w:p w:rsidR="00065B93" w:rsidRPr="00020838" w:rsidRDefault="00065B93" w:rsidP="00267D54">
      <w:pPr>
        <w:rPr>
          <w:b/>
          <w:lang w:val="de-CH"/>
        </w:rPr>
      </w:pPr>
    </w:p>
    <w:p w:rsidR="00065B93" w:rsidRPr="00020838" w:rsidRDefault="00065B93" w:rsidP="00267D54">
      <w:pPr>
        <w:rPr>
          <w:b/>
          <w:lang w:val="de-CH"/>
        </w:rPr>
      </w:pPr>
    </w:p>
    <w:sectPr w:rsidR="00065B93" w:rsidRPr="00020838" w:rsidSect="00D73595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C1"/>
    <w:multiLevelType w:val="hybridMultilevel"/>
    <w:tmpl w:val="6D9A297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3F56"/>
    <w:multiLevelType w:val="hybridMultilevel"/>
    <w:tmpl w:val="067E4FDA"/>
    <w:lvl w:ilvl="0" w:tplc="0807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A1C7FF4"/>
    <w:multiLevelType w:val="hybridMultilevel"/>
    <w:tmpl w:val="10AE4F7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63558"/>
    <w:multiLevelType w:val="hybridMultilevel"/>
    <w:tmpl w:val="72BC1FE4"/>
    <w:lvl w:ilvl="0" w:tplc="7E12F174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22781"/>
    <w:multiLevelType w:val="hybridMultilevel"/>
    <w:tmpl w:val="16EEFEC0"/>
    <w:lvl w:ilvl="0" w:tplc="C08C6AB6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7E12F174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1B4717B0"/>
    <w:multiLevelType w:val="hybridMultilevel"/>
    <w:tmpl w:val="B1246672"/>
    <w:lvl w:ilvl="0" w:tplc="2C8437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20AAD"/>
    <w:multiLevelType w:val="hybridMultilevel"/>
    <w:tmpl w:val="940401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D6DA4"/>
    <w:multiLevelType w:val="hybridMultilevel"/>
    <w:tmpl w:val="EBC69A9C"/>
    <w:lvl w:ilvl="0" w:tplc="7E12F174">
      <w:start w:val="2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A455D45"/>
    <w:multiLevelType w:val="hybridMultilevel"/>
    <w:tmpl w:val="B4D6FF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274A0"/>
    <w:multiLevelType w:val="hybridMultilevel"/>
    <w:tmpl w:val="24E604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0E6202"/>
    <w:multiLevelType w:val="hybridMultilevel"/>
    <w:tmpl w:val="0D3E5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64C63"/>
    <w:multiLevelType w:val="hybridMultilevel"/>
    <w:tmpl w:val="53B602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05C4D"/>
    <w:multiLevelType w:val="hybridMultilevel"/>
    <w:tmpl w:val="5B3A2148"/>
    <w:lvl w:ilvl="0" w:tplc="7E12F174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8D4CC6"/>
    <w:multiLevelType w:val="hybridMultilevel"/>
    <w:tmpl w:val="38A6BDDA"/>
    <w:lvl w:ilvl="0" w:tplc="CD0004B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4FC4AEE"/>
    <w:multiLevelType w:val="hybridMultilevel"/>
    <w:tmpl w:val="B09C065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B26F3"/>
    <w:multiLevelType w:val="hybridMultilevel"/>
    <w:tmpl w:val="ECF4E716"/>
    <w:lvl w:ilvl="0" w:tplc="7E12F174">
      <w:start w:val="2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7FF66320"/>
    <w:multiLevelType w:val="hybridMultilevel"/>
    <w:tmpl w:val="07F45E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2"/>
  </w:num>
  <w:num w:numId="8">
    <w:abstractNumId w:val="14"/>
  </w:num>
  <w:num w:numId="9">
    <w:abstractNumId w:val="11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916CF"/>
    <w:rsid w:val="000076D2"/>
    <w:rsid w:val="00010B8D"/>
    <w:rsid w:val="00020838"/>
    <w:rsid w:val="0003084A"/>
    <w:rsid w:val="0004210E"/>
    <w:rsid w:val="000466C5"/>
    <w:rsid w:val="00055375"/>
    <w:rsid w:val="00065B93"/>
    <w:rsid w:val="00070396"/>
    <w:rsid w:val="00071EDB"/>
    <w:rsid w:val="00072D0E"/>
    <w:rsid w:val="00072E2C"/>
    <w:rsid w:val="00073766"/>
    <w:rsid w:val="00080A5C"/>
    <w:rsid w:val="00085B06"/>
    <w:rsid w:val="0009202B"/>
    <w:rsid w:val="00096853"/>
    <w:rsid w:val="00097CA3"/>
    <w:rsid w:val="000A0191"/>
    <w:rsid w:val="000A13A4"/>
    <w:rsid w:val="000A50A6"/>
    <w:rsid w:val="000B7386"/>
    <w:rsid w:val="000B7A4B"/>
    <w:rsid w:val="000C6006"/>
    <w:rsid w:val="000C692A"/>
    <w:rsid w:val="000D2E79"/>
    <w:rsid w:val="000D5210"/>
    <w:rsid w:val="000F11D6"/>
    <w:rsid w:val="00121B22"/>
    <w:rsid w:val="001302FD"/>
    <w:rsid w:val="00137D9A"/>
    <w:rsid w:val="001413C7"/>
    <w:rsid w:val="00167DF4"/>
    <w:rsid w:val="001721A4"/>
    <w:rsid w:val="001735EE"/>
    <w:rsid w:val="00173758"/>
    <w:rsid w:val="00177CF1"/>
    <w:rsid w:val="001923F0"/>
    <w:rsid w:val="00194446"/>
    <w:rsid w:val="00195FB4"/>
    <w:rsid w:val="001A3BD9"/>
    <w:rsid w:val="001A5147"/>
    <w:rsid w:val="001C0833"/>
    <w:rsid w:val="001D1ED5"/>
    <w:rsid w:val="001D3409"/>
    <w:rsid w:val="001E2C25"/>
    <w:rsid w:val="001E3201"/>
    <w:rsid w:val="001F77FF"/>
    <w:rsid w:val="00204EAE"/>
    <w:rsid w:val="00210C8B"/>
    <w:rsid w:val="00211F45"/>
    <w:rsid w:val="00220A6A"/>
    <w:rsid w:val="002264F4"/>
    <w:rsid w:val="002373B2"/>
    <w:rsid w:val="00245885"/>
    <w:rsid w:val="00246FEB"/>
    <w:rsid w:val="00256E9C"/>
    <w:rsid w:val="002646DE"/>
    <w:rsid w:val="00264928"/>
    <w:rsid w:val="00266440"/>
    <w:rsid w:val="00267D54"/>
    <w:rsid w:val="00267FC2"/>
    <w:rsid w:val="00270F5D"/>
    <w:rsid w:val="00274674"/>
    <w:rsid w:val="002760DD"/>
    <w:rsid w:val="002803F0"/>
    <w:rsid w:val="002916CF"/>
    <w:rsid w:val="00292FF2"/>
    <w:rsid w:val="002974B0"/>
    <w:rsid w:val="00297B86"/>
    <w:rsid w:val="002A1B59"/>
    <w:rsid w:val="002A30A0"/>
    <w:rsid w:val="002A3C16"/>
    <w:rsid w:val="002A7570"/>
    <w:rsid w:val="002B4D3F"/>
    <w:rsid w:val="002B6F96"/>
    <w:rsid w:val="002B726C"/>
    <w:rsid w:val="002B7341"/>
    <w:rsid w:val="002C29CA"/>
    <w:rsid w:val="002C75BC"/>
    <w:rsid w:val="002D29F3"/>
    <w:rsid w:val="002D7363"/>
    <w:rsid w:val="002D7B0C"/>
    <w:rsid w:val="002E10A5"/>
    <w:rsid w:val="002F09C0"/>
    <w:rsid w:val="002F159A"/>
    <w:rsid w:val="002F3A47"/>
    <w:rsid w:val="00301B8B"/>
    <w:rsid w:val="00302E45"/>
    <w:rsid w:val="00307C9A"/>
    <w:rsid w:val="00316BF3"/>
    <w:rsid w:val="00327B34"/>
    <w:rsid w:val="00331908"/>
    <w:rsid w:val="003332DC"/>
    <w:rsid w:val="00343BAC"/>
    <w:rsid w:val="003458FD"/>
    <w:rsid w:val="00346830"/>
    <w:rsid w:val="0036203C"/>
    <w:rsid w:val="00373BF5"/>
    <w:rsid w:val="00375FD2"/>
    <w:rsid w:val="0037722D"/>
    <w:rsid w:val="003851C0"/>
    <w:rsid w:val="00390744"/>
    <w:rsid w:val="003923E3"/>
    <w:rsid w:val="00393AF9"/>
    <w:rsid w:val="00396890"/>
    <w:rsid w:val="003A395C"/>
    <w:rsid w:val="003A61BE"/>
    <w:rsid w:val="003C1D44"/>
    <w:rsid w:val="003C1DDB"/>
    <w:rsid w:val="003C7A14"/>
    <w:rsid w:val="003E3993"/>
    <w:rsid w:val="003E5661"/>
    <w:rsid w:val="003F31B0"/>
    <w:rsid w:val="003F62C9"/>
    <w:rsid w:val="0041063B"/>
    <w:rsid w:val="00420918"/>
    <w:rsid w:val="00423D15"/>
    <w:rsid w:val="004326C6"/>
    <w:rsid w:val="00432F57"/>
    <w:rsid w:val="00436644"/>
    <w:rsid w:val="0044399E"/>
    <w:rsid w:val="00445B50"/>
    <w:rsid w:val="004466EF"/>
    <w:rsid w:val="00446861"/>
    <w:rsid w:val="0046546D"/>
    <w:rsid w:val="00466078"/>
    <w:rsid w:val="00471D93"/>
    <w:rsid w:val="00475FCD"/>
    <w:rsid w:val="00481061"/>
    <w:rsid w:val="00481934"/>
    <w:rsid w:val="004934A0"/>
    <w:rsid w:val="00495E0B"/>
    <w:rsid w:val="004A24C9"/>
    <w:rsid w:val="004B227A"/>
    <w:rsid w:val="004B4154"/>
    <w:rsid w:val="004C45CD"/>
    <w:rsid w:val="004C6D55"/>
    <w:rsid w:val="004D2560"/>
    <w:rsid w:val="004D6832"/>
    <w:rsid w:val="004E0668"/>
    <w:rsid w:val="00517A80"/>
    <w:rsid w:val="00523E4B"/>
    <w:rsid w:val="00540AB5"/>
    <w:rsid w:val="00546571"/>
    <w:rsid w:val="005467F7"/>
    <w:rsid w:val="00546E68"/>
    <w:rsid w:val="00554D0C"/>
    <w:rsid w:val="00561721"/>
    <w:rsid w:val="005671B5"/>
    <w:rsid w:val="0058142A"/>
    <w:rsid w:val="0058525E"/>
    <w:rsid w:val="00586885"/>
    <w:rsid w:val="00590732"/>
    <w:rsid w:val="00591FD5"/>
    <w:rsid w:val="005A17FD"/>
    <w:rsid w:val="005E02AE"/>
    <w:rsid w:val="005E260F"/>
    <w:rsid w:val="005E6C56"/>
    <w:rsid w:val="005E799F"/>
    <w:rsid w:val="005F557B"/>
    <w:rsid w:val="00601D5B"/>
    <w:rsid w:val="00613E35"/>
    <w:rsid w:val="006173B4"/>
    <w:rsid w:val="006233FC"/>
    <w:rsid w:val="00632825"/>
    <w:rsid w:val="00640348"/>
    <w:rsid w:val="00646578"/>
    <w:rsid w:val="00646F48"/>
    <w:rsid w:val="00654A24"/>
    <w:rsid w:val="006619D9"/>
    <w:rsid w:val="00663A14"/>
    <w:rsid w:val="00667BCB"/>
    <w:rsid w:val="006738F6"/>
    <w:rsid w:val="00673948"/>
    <w:rsid w:val="00682D45"/>
    <w:rsid w:val="00692BFF"/>
    <w:rsid w:val="0069571F"/>
    <w:rsid w:val="006A5565"/>
    <w:rsid w:val="006B07F6"/>
    <w:rsid w:val="006C129A"/>
    <w:rsid w:val="006D51B5"/>
    <w:rsid w:val="006E2AF0"/>
    <w:rsid w:val="006E42C5"/>
    <w:rsid w:val="006F3A86"/>
    <w:rsid w:val="006F5D16"/>
    <w:rsid w:val="00701BD2"/>
    <w:rsid w:val="00701D60"/>
    <w:rsid w:val="00711D41"/>
    <w:rsid w:val="0071415A"/>
    <w:rsid w:val="00725D80"/>
    <w:rsid w:val="007304BF"/>
    <w:rsid w:val="00735A40"/>
    <w:rsid w:val="00735B58"/>
    <w:rsid w:val="00735F2C"/>
    <w:rsid w:val="007373D7"/>
    <w:rsid w:val="00741A6F"/>
    <w:rsid w:val="00746CE9"/>
    <w:rsid w:val="0075594F"/>
    <w:rsid w:val="00755DFF"/>
    <w:rsid w:val="00771F9C"/>
    <w:rsid w:val="00782F96"/>
    <w:rsid w:val="007849EB"/>
    <w:rsid w:val="007855E6"/>
    <w:rsid w:val="007947E7"/>
    <w:rsid w:val="007A0FA3"/>
    <w:rsid w:val="007A2CE1"/>
    <w:rsid w:val="007A5091"/>
    <w:rsid w:val="007C3111"/>
    <w:rsid w:val="007C4ECB"/>
    <w:rsid w:val="007C6A86"/>
    <w:rsid w:val="007D3845"/>
    <w:rsid w:val="007D5072"/>
    <w:rsid w:val="007D7FC2"/>
    <w:rsid w:val="007E30E1"/>
    <w:rsid w:val="007E316E"/>
    <w:rsid w:val="007E4104"/>
    <w:rsid w:val="007F0536"/>
    <w:rsid w:val="007F71C1"/>
    <w:rsid w:val="007F763C"/>
    <w:rsid w:val="00812556"/>
    <w:rsid w:val="0081312E"/>
    <w:rsid w:val="00813ED6"/>
    <w:rsid w:val="008146E1"/>
    <w:rsid w:val="00832DC8"/>
    <w:rsid w:val="008371D9"/>
    <w:rsid w:val="00842EA4"/>
    <w:rsid w:val="00851493"/>
    <w:rsid w:val="00852D4A"/>
    <w:rsid w:val="008560A0"/>
    <w:rsid w:val="008636B2"/>
    <w:rsid w:val="00866801"/>
    <w:rsid w:val="0087196E"/>
    <w:rsid w:val="00881EBC"/>
    <w:rsid w:val="0088286F"/>
    <w:rsid w:val="00886C0C"/>
    <w:rsid w:val="008924BE"/>
    <w:rsid w:val="0089251B"/>
    <w:rsid w:val="008A2B48"/>
    <w:rsid w:val="008A5C1F"/>
    <w:rsid w:val="008B56FF"/>
    <w:rsid w:val="008B5A68"/>
    <w:rsid w:val="008B71CC"/>
    <w:rsid w:val="008C0DBF"/>
    <w:rsid w:val="008D1612"/>
    <w:rsid w:val="008D70B4"/>
    <w:rsid w:val="008F7857"/>
    <w:rsid w:val="009046D3"/>
    <w:rsid w:val="0091191D"/>
    <w:rsid w:val="00911ECC"/>
    <w:rsid w:val="009122AD"/>
    <w:rsid w:val="0091285F"/>
    <w:rsid w:val="00912E13"/>
    <w:rsid w:val="009331C8"/>
    <w:rsid w:val="00942A40"/>
    <w:rsid w:val="00946FE5"/>
    <w:rsid w:val="00947AFC"/>
    <w:rsid w:val="00962420"/>
    <w:rsid w:val="00963278"/>
    <w:rsid w:val="00964FA2"/>
    <w:rsid w:val="00981186"/>
    <w:rsid w:val="009836C9"/>
    <w:rsid w:val="00985008"/>
    <w:rsid w:val="009A055D"/>
    <w:rsid w:val="009A16B7"/>
    <w:rsid w:val="009A6BE3"/>
    <w:rsid w:val="009C44D6"/>
    <w:rsid w:val="009C55E9"/>
    <w:rsid w:val="009D2A41"/>
    <w:rsid w:val="009D4AA0"/>
    <w:rsid w:val="009E28A3"/>
    <w:rsid w:val="009E412C"/>
    <w:rsid w:val="009E4549"/>
    <w:rsid w:val="009F15CD"/>
    <w:rsid w:val="009F1AA5"/>
    <w:rsid w:val="009F1F02"/>
    <w:rsid w:val="00A03613"/>
    <w:rsid w:val="00A14DBB"/>
    <w:rsid w:val="00A15CF6"/>
    <w:rsid w:val="00A33250"/>
    <w:rsid w:val="00A33974"/>
    <w:rsid w:val="00A4295D"/>
    <w:rsid w:val="00A4472D"/>
    <w:rsid w:val="00A545E3"/>
    <w:rsid w:val="00A622A8"/>
    <w:rsid w:val="00A64547"/>
    <w:rsid w:val="00A66593"/>
    <w:rsid w:val="00A671AB"/>
    <w:rsid w:val="00A67F73"/>
    <w:rsid w:val="00A76D7A"/>
    <w:rsid w:val="00A77E70"/>
    <w:rsid w:val="00A8063A"/>
    <w:rsid w:val="00A826D7"/>
    <w:rsid w:val="00A876F8"/>
    <w:rsid w:val="00A93C9E"/>
    <w:rsid w:val="00A956CD"/>
    <w:rsid w:val="00AA142F"/>
    <w:rsid w:val="00AA17F4"/>
    <w:rsid w:val="00AA594E"/>
    <w:rsid w:val="00AC778C"/>
    <w:rsid w:val="00AD0BB8"/>
    <w:rsid w:val="00AD2293"/>
    <w:rsid w:val="00AD5D76"/>
    <w:rsid w:val="00AE1E54"/>
    <w:rsid w:val="00AE70CB"/>
    <w:rsid w:val="00AF0159"/>
    <w:rsid w:val="00AF39E0"/>
    <w:rsid w:val="00AF3C28"/>
    <w:rsid w:val="00B00A8A"/>
    <w:rsid w:val="00B00A94"/>
    <w:rsid w:val="00B01030"/>
    <w:rsid w:val="00B15FAB"/>
    <w:rsid w:val="00B1722A"/>
    <w:rsid w:val="00B250F8"/>
    <w:rsid w:val="00B25DC4"/>
    <w:rsid w:val="00B3553F"/>
    <w:rsid w:val="00B430E1"/>
    <w:rsid w:val="00B44721"/>
    <w:rsid w:val="00B52AAC"/>
    <w:rsid w:val="00B72BF8"/>
    <w:rsid w:val="00B8313F"/>
    <w:rsid w:val="00B8504F"/>
    <w:rsid w:val="00B90635"/>
    <w:rsid w:val="00BA4860"/>
    <w:rsid w:val="00BA5B24"/>
    <w:rsid w:val="00BB0953"/>
    <w:rsid w:val="00BC6613"/>
    <w:rsid w:val="00BD581D"/>
    <w:rsid w:val="00BE4B3C"/>
    <w:rsid w:val="00BF2239"/>
    <w:rsid w:val="00C00DE6"/>
    <w:rsid w:val="00C10BEB"/>
    <w:rsid w:val="00C124C0"/>
    <w:rsid w:val="00C138B0"/>
    <w:rsid w:val="00C15DDE"/>
    <w:rsid w:val="00C262C5"/>
    <w:rsid w:val="00C32EE7"/>
    <w:rsid w:val="00C4531A"/>
    <w:rsid w:val="00C47580"/>
    <w:rsid w:val="00C64297"/>
    <w:rsid w:val="00C81066"/>
    <w:rsid w:val="00C85F0D"/>
    <w:rsid w:val="00C871DD"/>
    <w:rsid w:val="00C92465"/>
    <w:rsid w:val="00C960FB"/>
    <w:rsid w:val="00C963A3"/>
    <w:rsid w:val="00CA1C6F"/>
    <w:rsid w:val="00CA7F1C"/>
    <w:rsid w:val="00CD78B1"/>
    <w:rsid w:val="00CE48EE"/>
    <w:rsid w:val="00CE789F"/>
    <w:rsid w:val="00CF2AA3"/>
    <w:rsid w:val="00D07743"/>
    <w:rsid w:val="00D12C61"/>
    <w:rsid w:val="00D16AF2"/>
    <w:rsid w:val="00D16C03"/>
    <w:rsid w:val="00D20496"/>
    <w:rsid w:val="00D3089C"/>
    <w:rsid w:val="00D337A2"/>
    <w:rsid w:val="00D35F85"/>
    <w:rsid w:val="00D36AE7"/>
    <w:rsid w:val="00D45C02"/>
    <w:rsid w:val="00D62A9D"/>
    <w:rsid w:val="00D73595"/>
    <w:rsid w:val="00D8051F"/>
    <w:rsid w:val="00D829AD"/>
    <w:rsid w:val="00D8645A"/>
    <w:rsid w:val="00D9603B"/>
    <w:rsid w:val="00DB5E62"/>
    <w:rsid w:val="00DC209C"/>
    <w:rsid w:val="00DC22D6"/>
    <w:rsid w:val="00DC4011"/>
    <w:rsid w:val="00DD603A"/>
    <w:rsid w:val="00DD6F96"/>
    <w:rsid w:val="00DE1F5F"/>
    <w:rsid w:val="00DF7CD1"/>
    <w:rsid w:val="00E03E53"/>
    <w:rsid w:val="00E03EE3"/>
    <w:rsid w:val="00E14D48"/>
    <w:rsid w:val="00E17601"/>
    <w:rsid w:val="00E27C52"/>
    <w:rsid w:val="00E32DDD"/>
    <w:rsid w:val="00E422FF"/>
    <w:rsid w:val="00E759FA"/>
    <w:rsid w:val="00E82312"/>
    <w:rsid w:val="00E82650"/>
    <w:rsid w:val="00E863D5"/>
    <w:rsid w:val="00EB285B"/>
    <w:rsid w:val="00EC4B27"/>
    <w:rsid w:val="00EC5FEB"/>
    <w:rsid w:val="00ED68E0"/>
    <w:rsid w:val="00EE5D89"/>
    <w:rsid w:val="00EF0EDA"/>
    <w:rsid w:val="00EF5F44"/>
    <w:rsid w:val="00F0116E"/>
    <w:rsid w:val="00F26821"/>
    <w:rsid w:val="00F359B7"/>
    <w:rsid w:val="00F4092B"/>
    <w:rsid w:val="00F421E1"/>
    <w:rsid w:val="00F705E6"/>
    <w:rsid w:val="00F72CAF"/>
    <w:rsid w:val="00F906E2"/>
    <w:rsid w:val="00F94312"/>
    <w:rsid w:val="00F95B70"/>
    <w:rsid w:val="00FA1101"/>
    <w:rsid w:val="00FC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16CF"/>
    <w:rPr>
      <w:sz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2916CF"/>
    <w:pPr>
      <w:spacing w:before="120"/>
      <w:jc w:val="both"/>
    </w:pPr>
  </w:style>
  <w:style w:type="table" w:styleId="Tabellengitternetz">
    <w:name w:val="Table Grid"/>
    <w:basedOn w:val="NormaleTabelle"/>
    <w:rsid w:val="0026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B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Käppeli Viktor</dc:creator>
  <cp:lastModifiedBy>Bernhard</cp:lastModifiedBy>
  <cp:revision>4</cp:revision>
  <cp:lastPrinted>2017-02-09T11:24:00Z</cp:lastPrinted>
  <dcterms:created xsi:type="dcterms:W3CDTF">2017-02-09T11:07:00Z</dcterms:created>
  <dcterms:modified xsi:type="dcterms:W3CDTF">2017-02-09T12:03:00Z</dcterms:modified>
</cp:coreProperties>
</file>